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bookmarkStart w:id="0" w:name="_Hlk84516159"/>
    <w:p w:rsidR="00F76283" w:rsidRPr="000674EC" w:rsidP="00925AA5" w14:paraId="050B3D4B" w14:textId="0C93C101">
      <w:pPr>
        <w:pStyle w:val="Titel"/>
        <w:jc w:val="center"/>
        <w:rPr>
          <w:rFonts w:asciiTheme="minorHAnsi" w:hAnsiTheme="minorHAnsi" w:cstheme="minorHAnsi"/>
          <w:sz w:val="32"/>
          <w:szCs w:val="32"/>
        </w:rPr>
      </w:pPr>
      <w:r w:rsidRPr="000674EC">
        <w:rPr>
          <w:rFonts w:asciiTheme="minorHAnsi" w:hAnsiTheme="minorHAnsi" w:cstheme="minorHAnsi"/>
        </w:rPr>
        <w:fldChar w:fldCharType="begin"/>
      </w:r>
      <w:r w:rsidRPr="000674EC" w:rsidR="00D563D7">
        <w:rPr>
          <w:rFonts w:asciiTheme="minorHAnsi" w:hAnsiTheme="minorHAnsi" w:cstheme="minorHAnsi"/>
        </w:rPr>
        <w:instrText xml:space="preserve"> DOCPROPERTY C_Title \* MERGEFORMAT \* FirstCap </w:instrText>
      </w:r>
      <w:r w:rsidRPr="000674EC">
        <w:rPr>
          <w:rFonts w:asciiTheme="minorHAnsi" w:hAnsiTheme="minorHAnsi" w:cstheme="minorHAnsi"/>
        </w:rPr>
        <w:fldChar w:fldCharType="separate"/>
      </w:r>
      <w:r w:rsidRPr="00894F05">
        <w:rPr>
          <w:rFonts w:asciiTheme="minorHAnsi" w:hAnsiTheme="minorHAnsi" w:cstheme="minorHAnsi"/>
        </w:rPr>
        <w:t>Självskattning av följsamhet till basala hygienrutiner för vårdavdelning</w:t>
      </w:r>
      <w:r w:rsidRPr="000674EC" w:rsidR="00F624F3">
        <w:rPr>
          <w:rFonts w:asciiTheme="minorHAnsi" w:hAnsiTheme="minorHAnsi" w:cstheme="minorHAnsi"/>
          <w:sz w:val="32"/>
          <w:szCs w:val="32"/>
        </w:rPr>
        <w:fldChar w:fldCharType="end"/>
      </w:r>
    </w:p>
    <w:p w:rsidR="00F76283" w:rsidRPr="000674EC" w:rsidP="00F76283" w14:paraId="1B3B118F" w14:textId="77777777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/>
      </w:tblPr>
      <w:tblGrid>
        <w:gridCol w:w="2093"/>
        <w:gridCol w:w="2551"/>
        <w:gridCol w:w="4536"/>
      </w:tblGrid>
      <w:tr w14:paraId="3C120A83" w14:textId="77777777" w:rsidTr="008A10E3">
        <w:tblPrEx>
          <w:tblW w:w="0" w:type="auto"/>
          <w:tblLook w:val="04A0"/>
        </w:tblPrEx>
        <w:tc>
          <w:tcPr>
            <w:tcW w:w="2093" w:type="dxa"/>
          </w:tcPr>
          <w:p w:rsidR="00F76283" w:rsidRPr="000674EC" w:rsidP="008A10E3" w14:paraId="441D4DFA" w14:textId="3A4C43CA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Datum</w:t>
            </w:r>
          </w:p>
        </w:tc>
        <w:tc>
          <w:tcPr>
            <w:tcW w:w="2551" w:type="dxa"/>
          </w:tcPr>
          <w:p w:rsidR="00F76283" w:rsidRPr="000674EC" w:rsidP="008A10E3" w14:paraId="33453E0C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Yrkeskategori</w:t>
            </w:r>
          </w:p>
        </w:tc>
        <w:tc>
          <w:tcPr>
            <w:tcW w:w="4536" w:type="dxa"/>
          </w:tcPr>
          <w:p w:rsidR="00F76283" w:rsidRPr="000674EC" w:rsidP="008A10E3" w14:paraId="026A1E1E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Enhet</w:t>
            </w:r>
          </w:p>
        </w:tc>
      </w:tr>
      <w:tr w14:paraId="231E2E3F" w14:textId="77777777" w:rsidTr="008A10E3">
        <w:tblPrEx>
          <w:tblW w:w="0" w:type="auto"/>
          <w:tblLook w:val="04A0"/>
        </w:tblPrEx>
        <w:tc>
          <w:tcPr>
            <w:tcW w:w="2093" w:type="dxa"/>
          </w:tcPr>
          <w:p w:rsidR="00F76283" w:rsidRPr="000674EC" w:rsidP="008A10E3" w14:paraId="1B2A247A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2551" w:type="dxa"/>
          </w:tcPr>
          <w:p w:rsidR="00F76283" w:rsidRPr="000674EC" w:rsidP="008A10E3" w14:paraId="3AC6217B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4536" w:type="dxa"/>
          </w:tcPr>
          <w:p w:rsidR="00F76283" w:rsidRPr="000674EC" w:rsidP="008A10E3" w14:paraId="5DFF3842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</w:tr>
    </w:tbl>
    <w:p w:rsidR="00F76283" w:rsidRPr="000674EC" w:rsidP="00F76283" w14:paraId="57E0DA70" w14:textId="77777777">
      <w:pPr>
        <w:rPr>
          <w:rFonts w:asciiTheme="minorHAnsi" w:hAnsiTheme="minorHAnsi" w:cstheme="minorHAnsi"/>
        </w:rPr>
      </w:pPr>
    </w:p>
    <w:p w:rsidR="00F76283" w:rsidRPr="000674EC" w:rsidP="00F76283" w14:paraId="6828D353" w14:textId="77777777">
      <w:pP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</w:rPr>
        <w:tab/>
      </w:r>
    </w:p>
    <w:p w:rsidR="00F76283" w:rsidRPr="000674EC" w:rsidP="00F76283" w14:paraId="014012CA" w14:textId="7777777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674EC">
        <w:rPr>
          <w:rFonts w:asciiTheme="minorHAnsi" w:hAnsiTheme="minorHAnsi" w:cstheme="minorHAnsi"/>
          <w:b/>
          <w:bCs/>
          <w:sz w:val="28"/>
          <w:szCs w:val="28"/>
        </w:rPr>
        <w:t xml:space="preserve">Instruktion </w:t>
      </w:r>
    </w:p>
    <w:p w:rsidR="00F76283" w:rsidRPr="000674EC" w:rsidP="00894F05" w14:paraId="0F82D6FF" w14:textId="07747728">
      <w:pP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sz w:val="24"/>
          <w:szCs w:val="24"/>
        </w:rPr>
        <w:t xml:space="preserve">Självskattningsformuläret utförs av </w:t>
      </w:r>
      <w:r w:rsidRPr="00545DF1" w:rsidR="00500CE9">
        <w:rPr>
          <w:rFonts w:asciiTheme="minorHAnsi" w:hAnsiTheme="minorHAnsi" w:cstheme="minorHAnsi"/>
          <w:sz w:val="24"/>
          <w:szCs w:val="24"/>
        </w:rPr>
        <w:t>vård</w:t>
      </w:r>
      <w:r w:rsidRPr="00545DF1">
        <w:rPr>
          <w:rFonts w:asciiTheme="minorHAnsi" w:hAnsiTheme="minorHAnsi" w:cstheme="minorHAnsi"/>
          <w:sz w:val="24"/>
          <w:szCs w:val="24"/>
        </w:rPr>
        <w:t>personal</w:t>
      </w:r>
      <w:r w:rsidRPr="000674EC">
        <w:rPr>
          <w:rFonts w:asciiTheme="minorHAnsi" w:hAnsiTheme="minorHAnsi" w:cstheme="minorHAnsi"/>
          <w:sz w:val="24"/>
          <w:szCs w:val="24"/>
        </w:rPr>
        <w:t xml:space="preserve"> som </w:t>
      </w:r>
      <w:r w:rsidRPr="00545DF1">
        <w:rPr>
          <w:rFonts w:asciiTheme="minorHAnsi" w:hAnsiTheme="minorHAnsi" w:cstheme="minorHAnsi"/>
          <w:b/>
          <w:bCs/>
          <w:sz w:val="24"/>
          <w:szCs w:val="24"/>
        </w:rPr>
        <w:t>har patientnära arbete</w:t>
      </w:r>
      <w:r w:rsidRPr="000674EC">
        <w:rPr>
          <w:rFonts w:asciiTheme="minorHAnsi" w:hAnsiTheme="minorHAnsi" w:cstheme="minorHAnsi"/>
          <w:sz w:val="24"/>
          <w:szCs w:val="24"/>
        </w:rPr>
        <w:t xml:space="preserve"> inom Region Jämtland Härjedalen. </w:t>
      </w:r>
      <w:bookmarkStart w:id="1" w:name="_Hlk97213436"/>
      <w:r w:rsidRPr="000674EC">
        <w:rPr>
          <w:rFonts w:asciiTheme="minorHAnsi" w:hAnsiTheme="minorHAnsi" w:cstheme="minorHAnsi"/>
          <w:sz w:val="24"/>
          <w:szCs w:val="24"/>
        </w:rPr>
        <w:t xml:space="preserve">Vårdhygien rekommenderar att mätning via självskattningsblankett görs minst en gång/kvartal, 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0674EC">
        <w:rPr>
          <w:rFonts w:asciiTheme="minorHAnsi" w:hAnsiTheme="minorHAnsi" w:cstheme="minorHAnsi"/>
          <w:sz w:val="24"/>
          <w:szCs w:val="24"/>
        </w:rPr>
        <w:t>m resultatet understiger 90%</w:t>
      </w:r>
      <w:r w:rsidR="00F52FAA">
        <w:rPr>
          <w:rFonts w:asciiTheme="minorHAnsi" w:hAnsiTheme="minorHAnsi" w:cstheme="minorHAnsi"/>
          <w:sz w:val="24"/>
          <w:szCs w:val="24"/>
        </w:rPr>
        <w:t xml:space="preserve"> i PPM BHR</w:t>
      </w:r>
      <w:r w:rsidRPr="000674EC">
        <w:rPr>
          <w:rFonts w:asciiTheme="minorHAnsi" w:hAnsiTheme="minorHAnsi" w:cstheme="minorHAnsi"/>
          <w:sz w:val="24"/>
          <w:szCs w:val="24"/>
        </w:rPr>
        <w:t xml:space="preserve"> </w:t>
      </w:r>
      <w:r w:rsidRPr="00E50954">
        <w:rPr>
          <w:rFonts w:asciiTheme="minorHAnsi" w:hAnsiTheme="minorHAnsi" w:cstheme="minorHAnsi"/>
          <w:sz w:val="24"/>
          <w:szCs w:val="24"/>
        </w:rPr>
        <w:t>bör blanketten användas månadsvis samt en handlingsplan upprättas för att förbättra följsamheten.</w:t>
      </w:r>
      <w:r w:rsidR="00894F05">
        <w:rPr>
          <w:rFonts w:asciiTheme="minorHAnsi" w:hAnsiTheme="minorHAnsi" w:cstheme="minorHAnsi"/>
          <w:sz w:val="24"/>
          <w:szCs w:val="24"/>
        </w:rPr>
        <w:t xml:space="preserve"> </w:t>
      </w:r>
      <w:r w:rsidRPr="000674EC">
        <w:rPr>
          <w:rFonts w:asciiTheme="minorHAnsi" w:hAnsiTheme="minorHAnsi" w:cstheme="minorHAnsi"/>
          <w:sz w:val="24"/>
          <w:szCs w:val="24"/>
        </w:rPr>
        <w:t>Mätningen är anonym, dvs inget namn på blanketten.</w:t>
      </w:r>
      <w:bookmarkEnd w:id="1"/>
    </w:p>
    <w:p w:rsidR="00F76283" w:rsidRPr="000674EC" w:rsidP="00F76283" w14:paraId="7D52E7A1" w14:textId="0A34B494">
      <w:pPr>
        <w:rPr>
          <w:rFonts w:asciiTheme="minorHAnsi" w:hAnsiTheme="minorHAnsi" w:cstheme="minorHAnsi"/>
          <w:sz w:val="24"/>
          <w:szCs w:val="24"/>
        </w:rPr>
      </w:pPr>
      <w:r w:rsidRPr="00813FBA">
        <w:rPr>
          <w:rFonts w:asciiTheme="minorHAnsi" w:hAnsiTheme="minorHAnsi" w:cstheme="minorHAnsi"/>
          <w:sz w:val="24"/>
          <w:szCs w:val="24"/>
        </w:rPr>
        <w:t xml:space="preserve">Självskattningen </w:t>
      </w:r>
      <w:r w:rsidRPr="00894F05">
        <w:rPr>
          <w:rFonts w:asciiTheme="minorHAnsi" w:hAnsiTheme="minorHAnsi" w:cstheme="minorHAnsi"/>
          <w:b/>
          <w:bCs/>
          <w:sz w:val="24"/>
          <w:szCs w:val="24"/>
        </w:rPr>
        <w:t>besvaras utifrån hur man vanligen arbetar vid de olika momenten. Samtliga frågor besvaras Ja/Nej med ett kryss i respektive ruta, om nej beskriv varför</w:t>
      </w:r>
      <w:r w:rsidRPr="00364773">
        <w:rPr>
          <w:rFonts w:asciiTheme="minorHAnsi" w:hAnsiTheme="minorHAnsi" w:cstheme="minorHAnsi"/>
          <w:sz w:val="24"/>
          <w:szCs w:val="24"/>
        </w:rPr>
        <w:t>.</w:t>
      </w:r>
      <w:r w:rsidRPr="00412036">
        <w:rPr>
          <w:rFonts w:ascii="Georgia" w:hAnsi="Georgia"/>
          <w:szCs w:val="20"/>
          <w:lang w:val="la-Latn"/>
        </w:rPr>
        <w:t xml:space="preserve"> </w:t>
      </w:r>
    </w:p>
    <w:p w:rsidR="00153226" w:rsidP="00F76283" w14:paraId="708CF52C" w14:textId="77777777">
      <w:pPr>
        <w:rPr>
          <w:rFonts w:asciiTheme="minorHAnsi" w:hAnsiTheme="minorHAnsi" w:cstheme="minorHAnsi"/>
          <w:sz w:val="24"/>
          <w:szCs w:val="24"/>
        </w:rPr>
      </w:pPr>
      <w:r w:rsidRPr="000674EC">
        <w:rPr>
          <w:rFonts w:asciiTheme="minorHAnsi" w:hAnsiTheme="minorHAnsi" w:cstheme="minorHAnsi"/>
          <w:sz w:val="24"/>
          <w:szCs w:val="24"/>
        </w:rPr>
        <w:t xml:space="preserve">Resultatet </w:t>
      </w:r>
      <w:r w:rsidR="00813FBA">
        <w:rPr>
          <w:rFonts w:asciiTheme="minorHAnsi" w:hAnsiTheme="minorHAnsi" w:cstheme="minorHAnsi"/>
          <w:sz w:val="24"/>
          <w:szCs w:val="24"/>
        </w:rPr>
        <w:t xml:space="preserve">sammanställs, </w:t>
      </w:r>
      <w:r w:rsidRPr="000674EC">
        <w:rPr>
          <w:rFonts w:asciiTheme="minorHAnsi" w:hAnsiTheme="minorHAnsi" w:cstheme="minorHAnsi"/>
          <w:sz w:val="24"/>
          <w:szCs w:val="24"/>
        </w:rPr>
        <w:t>redovisas och diskuteras med personalgruppe</w:t>
      </w:r>
      <w:r w:rsidR="00813FBA">
        <w:rPr>
          <w:rFonts w:asciiTheme="minorHAnsi" w:hAnsiTheme="minorHAnsi" w:cstheme="minorHAnsi"/>
          <w:sz w:val="24"/>
          <w:szCs w:val="24"/>
        </w:rPr>
        <w:t>n</w:t>
      </w:r>
      <w:r w:rsidRPr="000674EC">
        <w:rPr>
          <w:rFonts w:asciiTheme="minorHAnsi" w:hAnsiTheme="minorHAnsi" w:cstheme="minorHAnsi"/>
          <w:sz w:val="24"/>
          <w:szCs w:val="24"/>
        </w:rPr>
        <w:t xml:space="preserve"> vid gemensamma möten. </w:t>
      </w:r>
      <w:r w:rsidRPr="00E50954" w:rsidR="00813FBA">
        <w:rPr>
          <w:rFonts w:asciiTheme="minorHAnsi" w:hAnsiTheme="minorHAnsi" w:cstheme="minorHAnsi"/>
          <w:sz w:val="24"/>
          <w:szCs w:val="24"/>
        </w:rPr>
        <w:t>Syftet med självskattningen är</w:t>
      </w:r>
      <w:r w:rsidRPr="00E50954" w:rsidR="00577412">
        <w:rPr>
          <w:rFonts w:asciiTheme="minorHAnsi" w:hAnsiTheme="minorHAnsi" w:cstheme="minorHAnsi"/>
          <w:sz w:val="24"/>
          <w:szCs w:val="24"/>
        </w:rPr>
        <w:t>,</w:t>
      </w:r>
      <w:r w:rsidRPr="00E50954" w:rsidR="00813FBA">
        <w:rPr>
          <w:rFonts w:asciiTheme="minorHAnsi" w:hAnsiTheme="minorHAnsi" w:cstheme="minorHAnsi"/>
          <w:sz w:val="24"/>
          <w:szCs w:val="24"/>
        </w:rPr>
        <w:t xml:space="preserve"> </w:t>
      </w:r>
      <w:r w:rsidRPr="00E50954" w:rsidR="00577412">
        <w:rPr>
          <w:rFonts w:asciiTheme="minorHAnsi" w:hAnsiTheme="minorHAnsi" w:cstheme="minorHAnsi"/>
          <w:sz w:val="24"/>
          <w:szCs w:val="24"/>
        </w:rPr>
        <w:t xml:space="preserve">utöver att personalen blir påmind och informerad, </w:t>
      </w:r>
      <w:r w:rsidRPr="00E50954" w:rsidR="00813FBA">
        <w:rPr>
          <w:rFonts w:asciiTheme="minorHAnsi" w:hAnsiTheme="minorHAnsi" w:cstheme="minorHAnsi"/>
          <w:sz w:val="24"/>
          <w:szCs w:val="24"/>
        </w:rPr>
        <w:t>att identifiera vilka brister som finns och att arbeta med förbättringsåtgärder kring de</w:t>
      </w:r>
      <w:r w:rsidRPr="00E50954" w:rsidR="00577412">
        <w:rPr>
          <w:rFonts w:asciiTheme="minorHAnsi" w:hAnsiTheme="minorHAnsi" w:cstheme="minorHAnsi"/>
          <w:sz w:val="24"/>
          <w:szCs w:val="24"/>
        </w:rPr>
        <w:t>ssa</w:t>
      </w:r>
      <w:r w:rsidRPr="00E50954" w:rsidR="00813FBA">
        <w:rPr>
          <w:rFonts w:asciiTheme="minorHAnsi" w:hAnsiTheme="minorHAnsi" w:cstheme="minorHAnsi"/>
          <w:sz w:val="24"/>
          <w:szCs w:val="24"/>
        </w:rPr>
        <w:t>.</w:t>
      </w:r>
    </w:p>
    <w:p w:rsidR="00894F05" w:rsidP="00F76283" w14:paraId="30134112" w14:textId="77777777">
      <w:pPr>
        <w:rPr>
          <w:rFonts w:asciiTheme="minorHAnsi" w:hAnsiTheme="minorHAnsi" w:cstheme="minorHAnsi"/>
          <w:sz w:val="24"/>
          <w:szCs w:val="24"/>
        </w:rPr>
      </w:pPr>
    </w:p>
    <w:p w:rsidR="00F76283" w:rsidRPr="000674EC" w:rsidP="00F76283" w14:paraId="6AA68DF2" w14:textId="6DB41A8A">
      <w:pPr>
        <w:rPr>
          <w:rFonts w:asciiTheme="minorHAnsi" w:hAnsiTheme="minorHAnsi" w:cstheme="minorHAnsi"/>
          <w:b/>
        </w:rPr>
      </w:pPr>
      <w:r w:rsidRPr="00545DF1">
        <w:rPr>
          <w:rFonts w:asciiTheme="minorHAnsi" w:hAnsiTheme="minorHAnsi" w:cstheme="minorHAnsi"/>
          <w:sz w:val="24"/>
          <w:szCs w:val="24"/>
        </w:rPr>
        <w:t xml:space="preserve">Läs text i informationsrutan </w:t>
      </w:r>
      <w:r>
        <w:rPr>
          <w:rFonts w:asciiTheme="minorHAnsi" w:hAnsiTheme="minorHAnsi" w:cstheme="minorHAnsi"/>
          <w:sz w:val="24"/>
          <w:szCs w:val="24"/>
        </w:rPr>
        <w:t>för repetition</w:t>
      </w:r>
      <w:r w:rsidRPr="00545DF1">
        <w:rPr>
          <w:rFonts w:asciiTheme="minorHAnsi" w:hAnsiTheme="minorHAnsi" w:cstheme="minorHAnsi"/>
          <w:sz w:val="24"/>
          <w:szCs w:val="24"/>
        </w:rPr>
        <w:t>.</w:t>
      </w:r>
    </w:p>
    <w:p w:rsidR="00C6658F" w:rsidP="00F76283" w14:paraId="12A06B96" w14:textId="5E023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Korrekt desinfektion</w:t>
      </w:r>
      <w:r w:rsidRPr="000674EC" w:rsidR="00153226">
        <w:rPr>
          <w:rFonts w:asciiTheme="minorHAnsi" w:hAnsiTheme="minorHAnsi" w:cstheme="minorHAnsi"/>
          <w:b/>
        </w:rPr>
        <w:t xml:space="preserve"> </w:t>
      </w:r>
      <w:r w:rsidRPr="000674EC">
        <w:rPr>
          <w:rFonts w:asciiTheme="minorHAnsi" w:hAnsiTheme="minorHAnsi" w:cstheme="minorHAnsi"/>
          <w:b/>
        </w:rPr>
        <w:t>av händerna</w:t>
      </w:r>
      <w:r w:rsidRPr="000674EC">
        <w:rPr>
          <w:rFonts w:asciiTheme="minorHAnsi" w:hAnsiTheme="minorHAnsi" w:cstheme="minorHAnsi"/>
        </w:rPr>
        <w:t xml:space="preserve"> innebär att händerna desinfekteras </w:t>
      </w:r>
      <w:r w:rsidRPr="000674EC" w:rsidR="00153226">
        <w:rPr>
          <w:rFonts w:asciiTheme="minorHAnsi" w:hAnsiTheme="minorHAnsi" w:cstheme="minorHAnsi"/>
        </w:rPr>
        <w:t xml:space="preserve">med minst </w:t>
      </w:r>
      <w:r w:rsidRPr="000674EC" w:rsidR="00153226">
        <w:rPr>
          <w:rFonts w:asciiTheme="minorHAnsi" w:hAnsiTheme="minorHAnsi" w:cstheme="minorHAnsi"/>
        </w:rPr>
        <w:t>2-3</w:t>
      </w:r>
      <w:r w:rsidRPr="000674EC" w:rsidR="00153226">
        <w:rPr>
          <w:rFonts w:asciiTheme="minorHAnsi" w:hAnsiTheme="minorHAnsi" w:cstheme="minorHAnsi"/>
        </w:rPr>
        <w:t xml:space="preserve"> pump av alkoholen. Gnid in över handens alla delar under minst 30sek.O</w:t>
      </w:r>
      <w:r w:rsidRPr="000674EC">
        <w:rPr>
          <w:rFonts w:asciiTheme="minorHAnsi" w:hAnsiTheme="minorHAnsi" w:cstheme="minorHAnsi"/>
        </w:rPr>
        <w:t xml:space="preserve">medelbart </w:t>
      </w:r>
      <w:r w:rsidRPr="000674EC">
        <w:rPr>
          <w:rFonts w:asciiTheme="minorHAnsi" w:hAnsiTheme="minorHAnsi" w:cstheme="minorHAnsi"/>
          <w:u w:val="single"/>
        </w:rPr>
        <w:t xml:space="preserve">före </w:t>
      </w:r>
      <w:r w:rsidRPr="000674EC">
        <w:rPr>
          <w:rFonts w:asciiTheme="minorHAnsi" w:hAnsiTheme="minorHAnsi" w:cstheme="minorHAnsi"/>
        </w:rPr>
        <w:t xml:space="preserve">och </w:t>
      </w:r>
      <w:r w:rsidRPr="000674EC">
        <w:rPr>
          <w:rFonts w:asciiTheme="minorHAnsi" w:hAnsiTheme="minorHAnsi" w:cstheme="minorHAnsi"/>
          <w:u w:val="single"/>
        </w:rPr>
        <w:t>efter</w:t>
      </w:r>
      <w:r w:rsidRPr="000674EC">
        <w:rPr>
          <w:rFonts w:asciiTheme="minorHAnsi" w:hAnsiTheme="minorHAnsi" w:cstheme="minorHAnsi"/>
        </w:rPr>
        <w:t xml:space="preserve"> varje direktkontakt med en patient, </w:t>
      </w:r>
      <w:r w:rsidRPr="000674EC">
        <w:rPr>
          <w:rFonts w:asciiTheme="minorHAnsi" w:hAnsiTheme="minorHAnsi" w:cstheme="minorHAnsi"/>
          <w:u w:val="single"/>
        </w:rPr>
        <w:t>före</w:t>
      </w:r>
      <w:r w:rsidRPr="000674EC">
        <w:rPr>
          <w:rFonts w:asciiTheme="minorHAnsi" w:hAnsiTheme="minorHAnsi" w:cstheme="minorHAnsi"/>
        </w:rPr>
        <w:t xml:space="preserve"> och </w:t>
      </w:r>
      <w:r w:rsidRPr="000674EC">
        <w:rPr>
          <w:rFonts w:asciiTheme="minorHAnsi" w:hAnsiTheme="minorHAnsi" w:cstheme="minorHAnsi"/>
          <w:u w:val="single"/>
        </w:rPr>
        <w:t>efter</w:t>
      </w:r>
      <w:r w:rsidRPr="000674EC">
        <w:rPr>
          <w:rFonts w:asciiTheme="minorHAnsi" w:hAnsiTheme="minorHAnsi" w:cstheme="minorHAnsi"/>
        </w:rPr>
        <w:t xml:space="preserve"> användning av handskar</w:t>
      </w:r>
      <w:r w:rsidRPr="000674EC" w:rsidR="00153226">
        <w:rPr>
          <w:rFonts w:asciiTheme="minorHAnsi" w:hAnsiTheme="minorHAnsi" w:cstheme="minorHAnsi"/>
        </w:rPr>
        <w:t xml:space="preserve"> </w:t>
      </w:r>
      <w:r w:rsidRPr="000674EC" w:rsidR="00894F05">
        <w:rPr>
          <w:rFonts w:asciiTheme="minorHAnsi" w:hAnsiTheme="minorHAnsi" w:cstheme="minorHAnsi"/>
        </w:rPr>
        <w:t xml:space="preserve">samt </w:t>
      </w:r>
      <w:r w:rsidRPr="000674EC" w:rsidR="00894F05">
        <w:rPr>
          <w:rFonts w:asciiTheme="minorHAnsi" w:hAnsiTheme="minorHAnsi" w:cstheme="minorHAnsi"/>
          <w:u w:val="single"/>
        </w:rPr>
        <w:t>före</w:t>
      </w:r>
      <w:r w:rsidR="00894F05">
        <w:rPr>
          <w:rFonts w:ascii="Lato" w:hAnsi="Lato"/>
          <w:color w:val="1E1E1E"/>
          <w:shd w:val="clear" w:color="auto" w:fill="FFFFFF"/>
        </w:rPr>
        <w:t xml:space="preserve"> </w:t>
      </w:r>
      <w:r w:rsidRPr="00B634BA" w:rsidR="00894F05">
        <w:rPr>
          <w:rFonts w:asciiTheme="minorHAnsi" w:hAnsiTheme="minorHAnsi" w:cstheme="minorHAnsi"/>
        </w:rPr>
        <w:t>rent eller aseptiskt arbete till exempel före arbete där produkters renhetsgrad ska bibehållas</w:t>
      </w:r>
      <w:r w:rsidRPr="000674EC" w:rsidR="00894F05">
        <w:rPr>
          <w:rFonts w:asciiTheme="minorHAnsi" w:hAnsiTheme="minorHAnsi" w:cstheme="minorHAnsi"/>
        </w:rPr>
        <w:t xml:space="preserve">. </w:t>
      </w:r>
      <w:r w:rsidR="00894F05">
        <w:rPr>
          <w:rFonts w:asciiTheme="minorHAnsi" w:hAnsiTheme="minorHAnsi" w:cstheme="minorHAnsi"/>
        </w:rPr>
        <w:t xml:space="preserve">Som hantering av ren tvätt eller när en produkt ska tas ur en förpackning där det finns fler kvar, tex handskar, såromläggningsmaterial </w:t>
      </w:r>
      <w:r w:rsidR="00894F05">
        <w:rPr>
          <w:rFonts w:asciiTheme="minorHAnsi" w:hAnsiTheme="minorHAnsi" w:cstheme="minorHAnsi"/>
        </w:rPr>
        <w:t>etc.</w:t>
      </w:r>
    </w:p>
    <w:p w:rsidR="00C6658F" w:rsidP="00F76283" w14:paraId="2F4C17D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717839" w:rsidRPr="00C6658F" w:rsidP="00717839" w14:paraId="3835955F" w14:textId="2C1465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E66A77">
        <w:rPr>
          <w:rFonts w:asciiTheme="minorHAnsi" w:hAnsiTheme="minorHAnsi" w:cstheme="minorHAnsi"/>
          <w:b/>
          <w:bCs/>
        </w:rPr>
        <w:t>Tvätta händerna</w:t>
      </w:r>
      <w:r>
        <w:rPr>
          <w:rFonts w:asciiTheme="minorHAnsi" w:hAnsiTheme="minorHAnsi" w:cstheme="minorHAnsi"/>
        </w:rPr>
        <w:t xml:space="preserve"> </w:t>
      </w:r>
      <w:r w:rsidRPr="00C6658F">
        <w:rPr>
          <w:rFonts w:asciiTheme="minorHAnsi" w:hAnsiTheme="minorHAnsi" w:cstheme="minorHAnsi"/>
        </w:rPr>
        <w:t>med flytande tvål och vatten före handdesinfektion om händerna är synligt smutsiga/känns smutsiga</w:t>
      </w:r>
      <w:r w:rsidR="00F52FAA">
        <w:rPr>
          <w:rFonts w:asciiTheme="minorHAnsi" w:hAnsiTheme="minorHAnsi" w:cstheme="minorHAnsi"/>
        </w:rPr>
        <w:t xml:space="preserve"> s</w:t>
      </w:r>
      <w:r w:rsidR="00F52FAA">
        <w:rPr>
          <w:rFonts w:asciiTheme="minorHAnsi" w:hAnsiTheme="minorHAnsi" w:cstheme="minorHAnsi"/>
        </w:rPr>
        <w:t xml:space="preserve">amt </w:t>
      </w:r>
      <w:r w:rsidRPr="00C6658F" w:rsidR="00F52FAA">
        <w:rPr>
          <w:rFonts w:asciiTheme="minorHAnsi" w:hAnsiTheme="minorHAnsi" w:cstheme="minorHAnsi"/>
        </w:rPr>
        <w:t>om händerna blivit nedsmutsade av kroppsvätska.</w:t>
      </w:r>
      <w:r w:rsidRPr="00C6658F">
        <w:rPr>
          <w:rFonts w:asciiTheme="minorHAnsi" w:hAnsiTheme="minorHAnsi" w:cstheme="minorHAnsi"/>
        </w:rPr>
        <w:t xml:space="preserve"> Händerna ska även tvättas efter kontakt med patient/miljö då patient har/haft kräkning eller diarré.</w:t>
      </w:r>
      <w:r>
        <w:rPr>
          <w:rFonts w:asciiTheme="minorHAnsi" w:hAnsiTheme="minorHAnsi" w:cstheme="minorHAnsi"/>
        </w:rPr>
        <w:t xml:space="preserve"> </w:t>
      </w:r>
    </w:p>
    <w:p w:rsidR="00F76283" w:rsidRPr="000674EC" w:rsidP="00F76283" w14:paraId="5B6CA9D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906686" w:rsidP="00F76283" w14:paraId="72BCA9AB" w14:textId="4055E9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Korrekt användning av handskar</w:t>
      </w:r>
      <w:r w:rsidRPr="000674EC">
        <w:rPr>
          <w:rFonts w:asciiTheme="minorHAnsi" w:hAnsiTheme="minorHAnsi" w:cstheme="minorHAnsi"/>
        </w:rPr>
        <w:t xml:space="preserve"> innebär att handskar används vid, eller risk för, kontakt med </w:t>
      </w:r>
      <w:r w:rsidRPr="000674EC" w:rsidR="00E837D2">
        <w:rPr>
          <w:rFonts w:asciiTheme="minorHAnsi" w:hAnsiTheme="minorHAnsi" w:cstheme="minorHAnsi"/>
        </w:rPr>
        <w:t xml:space="preserve">kroppsvätska så som </w:t>
      </w:r>
      <w:r w:rsidRPr="000674EC">
        <w:rPr>
          <w:rFonts w:asciiTheme="minorHAnsi" w:hAnsiTheme="minorHAnsi" w:cstheme="minorHAnsi"/>
        </w:rPr>
        <w:t xml:space="preserve">blod, </w:t>
      </w:r>
      <w:r w:rsidRPr="00E50954">
        <w:rPr>
          <w:rFonts w:asciiTheme="minorHAnsi" w:hAnsiTheme="minorHAnsi" w:cstheme="minorHAnsi"/>
        </w:rPr>
        <w:t>tårvätska, sårvätska</w:t>
      </w:r>
      <w:r>
        <w:rPr>
          <w:rFonts w:asciiTheme="minorHAnsi" w:hAnsiTheme="minorHAnsi" w:cstheme="minorHAnsi"/>
        </w:rPr>
        <w:t xml:space="preserve">, </w:t>
      </w:r>
      <w:r w:rsidR="00F52FAA">
        <w:rPr>
          <w:rFonts w:asciiTheme="minorHAnsi" w:hAnsiTheme="minorHAnsi" w:cstheme="minorHAnsi"/>
        </w:rPr>
        <w:t xml:space="preserve">saliv, </w:t>
      </w:r>
      <w:r w:rsidRPr="000674EC">
        <w:rPr>
          <w:rFonts w:asciiTheme="minorHAnsi" w:hAnsiTheme="minorHAnsi" w:cstheme="minorHAnsi"/>
        </w:rPr>
        <w:t xml:space="preserve">urin, avföring, kräkning, sekret och likvor. </w:t>
      </w:r>
    </w:p>
    <w:p w:rsidR="00F76283" w:rsidP="00F76283" w14:paraId="4AC5FC08" w14:textId="468D1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</w:rPr>
        <w:t xml:space="preserve">Handskar byts mellan olika arbetsmoment </w:t>
      </w:r>
      <w:r w:rsidRPr="00E50954" w:rsidR="00906686">
        <w:rPr>
          <w:rFonts w:asciiTheme="minorHAnsi" w:hAnsiTheme="minorHAnsi" w:cstheme="minorHAnsi"/>
        </w:rPr>
        <w:t>(tas av direkt efter avslut av momentet som inneb</w:t>
      </w:r>
      <w:r w:rsidR="00894F05">
        <w:rPr>
          <w:rFonts w:asciiTheme="minorHAnsi" w:hAnsiTheme="minorHAnsi" w:cstheme="minorHAnsi"/>
        </w:rPr>
        <w:t>a</w:t>
      </w:r>
      <w:r w:rsidRPr="00E50954" w:rsidR="00906686">
        <w:rPr>
          <w:rFonts w:asciiTheme="minorHAnsi" w:hAnsiTheme="minorHAnsi" w:cstheme="minorHAnsi"/>
        </w:rPr>
        <w:t>r risk för kroppsvätska</w:t>
      </w:r>
      <w:r w:rsidR="00F52FAA">
        <w:rPr>
          <w:rFonts w:asciiTheme="minorHAnsi" w:hAnsiTheme="minorHAnsi" w:cstheme="minorHAnsi"/>
        </w:rPr>
        <w:t xml:space="preserve"> för att inte sprida smitta</w:t>
      </w:r>
      <w:r w:rsidRPr="00E50954" w:rsidR="00906686">
        <w:rPr>
          <w:rFonts w:asciiTheme="minorHAnsi" w:hAnsiTheme="minorHAnsi" w:cstheme="minorHAnsi"/>
        </w:rPr>
        <w:t>)</w:t>
      </w:r>
      <w:r w:rsidR="00906686">
        <w:rPr>
          <w:rFonts w:asciiTheme="minorHAnsi" w:hAnsiTheme="minorHAnsi" w:cstheme="minorHAnsi"/>
        </w:rPr>
        <w:t xml:space="preserve"> </w:t>
      </w:r>
      <w:r w:rsidRPr="000674EC">
        <w:rPr>
          <w:rFonts w:asciiTheme="minorHAnsi" w:hAnsiTheme="minorHAnsi" w:cstheme="minorHAnsi"/>
        </w:rPr>
        <w:t>och mellan patienter.</w:t>
      </w:r>
      <w:r w:rsidR="00894F05">
        <w:rPr>
          <w:rFonts w:asciiTheme="minorHAnsi" w:hAnsiTheme="minorHAnsi" w:cstheme="minorHAnsi"/>
        </w:rPr>
        <w:t xml:space="preserve"> </w:t>
      </w:r>
      <w:r w:rsidR="00894F05">
        <w:rPr>
          <w:rFonts w:asciiTheme="minorHAnsi" w:hAnsiTheme="minorHAnsi" w:cstheme="minorHAnsi"/>
          <w:szCs w:val="20"/>
          <w:lang w:val="la-Latn"/>
        </w:rPr>
        <w:t>En desinfekterad hand är renare än handskar.</w:t>
      </w:r>
      <w:r w:rsidR="0026377A">
        <w:rPr>
          <w:rFonts w:asciiTheme="minorHAnsi" w:hAnsiTheme="minorHAnsi" w:cstheme="minorHAnsi"/>
        </w:rPr>
        <w:t xml:space="preserve"> (Överanvändning av handskar kan leda till ökad risk för smittspridning</w:t>
      </w:r>
      <w:r w:rsidR="00894F05">
        <w:rPr>
          <w:rFonts w:asciiTheme="minorHAnsi" w:hAnsiTheme="minorHAnsi" w:cstheme="minorHAnsi"/>
        </w:rPr>
        <w:t xml:space="preserve"> och VRI</w:t>
      </w:r>
      <w:r w:rsidR="0026377A">
        <w:rPr>
          <w:rFonts w:asciiTheme="minorHAnsi" w:hAnsiTheme="minorHAnsi" w:cstheme="minorHAnsi"/>
        </w:rPr>
        <w:t xml:space="preserve"> samt handeksem).</w:t>
      </w:r>
    </w:p>
    <w:p w:rsidR="00F52FAA" w:rsidP="00F76283" w14:paraId="6E6A6A6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F52FAA" w:rsidP="00F76283" w14:paraId="2C202D1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F52FAA" w:rsidRPr="000674EC" w:rsidP="00F76283" w14:paraId="57EBFC7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894F05" w:rsidP="00F76283" w14:paraId="5D0800A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:rsidR="00F76283" w:rsidP="00F76283" w14:paraId="6B119778" w14:textId="52EA48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0674EC">
        <w:rPr>
          <w:rFonts w:asciiTheme="minorHAnsi" w:hAnsiTheme="minorHAnsi" w:cstheme="minorHAnsi"/>
          <w:b/>
        </w:rPr>
        <w:t>Korrekt användning av engångsförkläde</w:t>
      </w:r>
    </w:p>
    <w:p w:rsidR="00F76283" w:rsidRPr="000674EC" w:rsidP="00F76283" w14:paraId="41670AFB" w14:textId="1115BE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Bärs vid</w:t>
      </w:r>
      <w:r w:rsidRPr="000674EC" w:rsidR="00F624F3">
        <w:rPr>
          <w:rFonts w:asciiTheme="minorHAnsi" w:hAnsiTheme="minorHAnsi" w:cstheme="minorHAnsi"/>
        </w:rPr>
        <w:t xml:space="preserve"> risk för att arbetskläderna kan förorenas genom direktkontakt med en patient, kroppsvätskor eller annat biologiskt material (</w:t>
      </w:r>
      <w:r w:rsidRPr="000674EC" w:rsidR="00F624F3">
        <w:rPr>
          <w:rFonts w:asciiTheme="minorHAnsi" w:hAnsiTheme="minorHAnsi" w:cstheme="minorHAnsi"/>
        </w:rPr>
        <w:t>t.ex.</w:t>
      </w:r>
      <w:r w:rsidRPr="000674EC" w:rsidR="00F624F3">
        <w:rPr>
          <w:rFonts w:asciiTheme="minorHAnsi" w:hAnsiTheme="minorHAnsi" w:cstheme="minorHAnsi"/>
        </w:rPr>
        <w:t xml:space="preserve"> hud och hudfragment) som</w:t>
      </w:r>
      <w:r w:rsidRPr="000674EC" w:rsidR="00D563D7">
        <w:rPr>
          <w:rFonts w:asciiTheme="minorHAnsi" w:hAnsiTheme="minorHAnsi" w:cstheme="minorHAnsi"/>
        </w:rPr>
        <w:t xml:space="preserve"> vid, bäddning</w:t>
      </w:r>
      <w:r w:rsidRPr="000674EC" w:rsidR="00F624F3">
        <w:rPr>
          <w:rFonts w:asciiTheme="minorHAnsi" w:hAnsiTheme="minorHAnsi" w:cstheme="minorHAnsi"/>
        </w:rPr>
        <w:t xml:space="preserve"> och hantering av smutstvätt</w:t>
      </w:r>
      <w:r w:rsidRPr="000674EC" w:rsidR="00D563D7">
        <w:rPr>
          <w:rFonts w:asciiTheme="minorHAnsi" w:hAnsiTheme="minorHAnsi" w:cstheme="minorHAnsi"/>
        </w:rPr>
        <w:t>.</w:t>
      </w:r>
    </w:p>
    <w:p w:rsidR="00894F05" w:rsidRPr="000674EC" w:rsidP="00894F05" w14:paraId="25C8497D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Arbetskläder</w:t>
      </w:r>
      <w:r>
        <w:rPr>
          <w:rFonts w:asciiTheme="minorHAnsi" w:hAnsiTheme="minorHAnsi" w:cstheme="minorHAnsi"/>
          <w:b/>
        </w:rPr>
        <w:t xml:space="preserve"> </w:t>
      </w:r>
      <w:r w:rsidRPr="000674EC">
        <w:rPr>
          <w:rFonts w:asciiTheme="minorHAnsi" w:hAnsiTheme="minorHAnsi" w:cstheme="minorHAnsi"/>
        </w:rPr>
        <w:t>Endast arbetskläder tillhandahållna av arbetsgivaren får användas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Cs w:val="20"/>
          <w:lang w:val="la-Latn"/>
        </w:rPr>
        <w:t>och inte blandas med tex privata byxor</w:t>
      </w:r>
      <w:r w:rsidRPr="00940645">
        <w:rPr>
          <w:rFonts w:asciiTheme="minorHAnsi" w:hAnsiTheme="minorHAnsi" w:cstheme="minorHAnsi"/>
          <w:szCs w:val="20"/>
          <w:lang w:val="la-Latn"/>
        </w:rPr>
        <w:t>.</w:t>
      </w:r>
      <w:r>
        <w:rPr>
          <w:rFonts w:asciiTheme="minorHAnsi" w:hAnsiTheme="minorHAnsi" w:cstheme="minorHAnsi"/>
          <w:lang w:val="la-Latn"/>
        </w:rPr>
        <w:t xml:space="preserve"> </w:t>
      </w:r>
      <w:r>
        <w:rPr>
          <w:rFonts w:asciiTheme="minorHAnsi" w:hAnsiTheme="minorHAnsi" w:cstheme="minorHAnsi"/>
        </w:rPr>
        <w:t xml:space="preserve">Är man ombytt ska basala hygienrutiner följas fullt ut oavsett kontorsarbete eller ej. </w:t>
      </w:r>
      <w:r w:rsidRPr="000674EC">
        <w:rPr>
          <w:rFonts w:asciiTheme="minorHAnsi" w:hAnsiTheme="minorHAnsi" w:cstheme="minorHAnsi"/>
        </w:rPr>
        <w:t>Arbetskläderna ska ha korta ärmar.</w:t>
      </w:r>
      <w:r>
        <w:rPr>
          <w:rFonts w:asciiTheme="minorHAnsi" w:hAnsiTheme="minorHAnsi" w:cstheme="minorHAnsi"/>
        </w:rPr>
        <w:t xml:space="preserve"> </w:t>
      </w:r>
      <w:r w:rsidRPr="00E50954">
        <w:rPr>
          <w:rFonts w:asciiTheme="minorHAnsi" w:hAnsiTheme="minorHAnsi" w:cstheme="minorHAnsi"/>
        </w:rPr>
        <w:t>Det går bra att bära tex T-shirt under.</w:t>
      </w:r>
    </w:p>
    <w:p w:rsidR="00F76283" w:rsidRPr="000674EC" w:rsidP="00F76283" w14:paraId="5E3B96F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F76283" w:rsidRPr="000674EC" w:rsidP="00F76283" w14:paraId="2F1C881C" w14:textId="285751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0674EC">
        <w:rPr>
          <w:rFonts w:asciiTheme="minorHAnsi" w:hAnsiTheme="minorHAnsi" w:cstheme="minorHAnsi"/>
          <w:b/>
        </w:rPr>
        <w:t xml:space="preserve">Ring/klocka, armband samt nagellack </w:t>
      </w:r>
      <w:r w:rsidRPr="000674EC">
        <w:rPr>
          <w:rFonts w:asciiTheme="minorHAnsi" w:hAnsiTheme="minorHAnsi" w:cstheme="minorHAnsi"/>
        </w:rPr>
        <w:t>hindrar adekvat handdesinfektion och</w:t>
      </w:r>
      <w:r w:rsidRPr="000674EC">
        <w:rPr>
          <w:rFonts w:asciiTheme="minorHAnsi" w:hAnsiTheme="minorHAnsi" w:cstheme="minorHAnsi"/>
          <w:b/>
        </w:rPr>
        <w:t xml:space="preserve"> </w:t>
      </w:r>
      <w:r w:rsidRPr="000674EC">
        <w:rPr>
          <w:rFonts w:asciiTheme="minorHAnsi" w:hAnsiTheme="minorHAnsi" w:cstheme="minorHAnsi"/>
        </w:rPr>
        <w:t xml:space="preserve">får ej </w:t>
      </w:r>
      <w:r w:rsidR="00894F05">
        <w:rPr>
          <w:rFonts w:asciiTheme="minorHAnsi" w:hAnsiTheme="minorHAnsi" w:cstheme="minorHAnsi"/>
        </w:rPr>
        <w:t>bäras.</w:t>
      </w:r>
    </w:p>
    <w:p w:rsidR="00F76283" w:rsidRPr="000674EC" w:rsidP="00F76283" w14:paraId="749E5AFB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:rsidR="00F76283" w:rsidRPr="000674EC" w:rsidP="00F76283" w14:paraId="7A1553F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Långt h</w:t>
      </w:r>
      <w:r w:rsidRPr="000674EC" w:rsidR="00BC3330">
        <w:rPr>
          <w:rFonts w:asciiTheme="minorHAnsi" w:hAnsiTheme="minorHAnsi" w:cstheme="minorHAnsi"/>
          <w:b/>
        </w:rPr>
        <w:t>år</w:t>
      </w:r>
      <w:r w:rsidRPr="000674EC">
        <w:rPr>
          <w:rFonts w:asciiTheme="minorHAnsi" w:hAnsiTheme="minorHAnsi" w:cstheme="minorHAnsi"/>
          <w:b/>
        </w:rPr>
        <w:t xml:space="preserve">/skägg </w:t>
      </w:r>
      <w:r w:rsidRPr="00E50954" w:rsidR="007635F8">
        <w:rPr>
          <w:rFonts w:asciiTheme="minorHAnsi" w:hAnsiTheme="minorHAnsi" w:cstheme="minorHAnsi"/>
          <w:b/>
        </w:rPr>
        <w:t>samt huvudduk</w:t>
      </w:r>
      <w:r w:rsidR="007635F8">
        <w:rPr>
          <w:rFonts w:asciiTheme="minorHAnsi" w:hAnsiTheme="minorHAnsi" w:cstheme="minorHAnsi"/>
          <w:b/>
        </w:rPr>
        <w:t xml:space="preserve"> </w:t>
      </w:r>
      <w:r w:rsidRPr="000674EC" w:rsidR="00BC3330">
        <w:rPr>
          <w:rFonts w:asciiTheme="minorHAnsi" w:hAnsiTheme="minorHAnsi" w:cstheme="minorHAnsi"/>
        </w:rPr>
        <w:t>skall vara uppsatt</w:t>
      </w:r>
      <w:r w:rsidR="007635F8">
        <w:rPr>
          <w:rFonts w:asciiTheme="minorHAnsi" w:hAnsiTheme="minorHAnsi" w:cstheme="minorHAnsi"/>
        </w:rPr>
        <w:t xml:space="preserve"> </w:t>
      </w:r>
      <w:r w:rsidRPr="00E50954" w:rsidR="007635F8">
        <w:rPr>
          <w:rFonts w:asciiTheme="minorHAnsi" w:hAnsiTheme="minorHAnsi" w:cstheme="minorHAnsi"/>
        </w:rPr>
        <w:t>så inget hänger ner i arbetsområdet.</w:t>
      </w:r>
    </w:p>
    <w:p w:rsidR="00A352FC" w:rsidRPr="000674EC" w:rsidP="00F76283" w14:paraId="1F42B2C0" w14:textId="77777777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/>
      </w:tblPr>
      <w:tblGrid>
        <w:gridCol w:w="4673"/>
        <w:gridCol w:w="567"/>
        <w:gridCol w:w="567"/>
        <w:gridCol w:w="2126"/>
      </w:tblGrid>
      <w:tr w14:paraId="28D1B4BF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5CD03402" w14:textId="5777572F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Använde</w:t>
            </w:r>
            <w:r>
              <w:rPr>
                <w:rFonts w:asciiTheme="minorHAnsi" w:hAnsiTheme="minorHAnsi" w:cstheme="minorHAnsi"/>
                <w:b/>
                <w:bCs/>
              </w:rPr>
              <w:t>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  <w:tc>
          <w:tcPr>
            <w:tcW w:w="567" w:type="dxa"/>
          </w:tcPr>
          <w:p w:rsidR="00894F05" w:rsidRPr="000674EC" w:rsidP="00F76283" w14:paraId="3A681CC6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67" w:type="dxa"/>
          </w:tcPr>
          <w:p w:rsidR="00894F05" w:rsidRPr="000674EC" w:rsidP="00F76283" w14:paraId="4724AEEC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126" w:type="dxa"/>
          </w:tcPr>
          <w:p w:rsidR="00894F05" w:rsidRPr="000674EC" w:rsidP="00F76283" w14:paraId="65576927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362CCB44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100FBB83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före</w:t>
            </w:r>
            <w:r w:rsidRPr="000674EC">
              <w:rPr>
                <w:rFonts w:asciiTheme="minorHAnsi" w:hAnsiTheme="minorHAnsi" w:cstheme="minorHAnsi"/>
              </w:rPr>
              <w:t xml:space="preserve"> kontakt med patient</w:t>
            </w:r>
          </w:p>
        </w:tc>
        <w:tc>
          <w:tcPr>
            <w:tcW w:w="567" w:type="dxa"/>
          </w:tcPr>
          <w:p w:rsidR="00894F05" w:rsidRPr="000674EC" w:rsidP="00F76283" w14:paraId="469945F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011CEE9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4DFAE27D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3347B8F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6F7EC99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efter</w:t>
            </w:r>
            <w:r w:rsidRPr="000674EC">
              <w:rPr>
                <w:rFonts w:asciiTheme="minorHAnsi" w:hAnsiTheme="minorHAnsi" w:cstheme="minorHAnsi"/>
              </w:rPr>
              <w:t xml:space="preserve"> kontakt med patient</w:t>
            </w:r>
          </w:p>
        </w:tc>
        <w:tc>
          <w:tcPr>
            <w:tcW w:w="567" w:type="dxa"/>
          </w:tcPr>
          <w:p w:rsidR="00894F05" w:rsidRPr="000674EC" w:rsidP="00F76283" w14:paraId="6E098B0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7F27D3F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35FBF377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01F685F5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7F74F86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före </w:t>
            </w:r>
            <w:r w:rsidRPr="00C81AA9">
              <w:rPr>
                <w:rFonts w:asciiTheme="minorHAnsi" w:hAnsiTheme="minorHAnsi" w:cstheme="minorHAnsi"/>
              </w:rPr>
              <w:t>att handskar togs ur förpackningen</w:t>
            </w:r>
            <w:r w:rsidRPr="000674EC">
              <w:rPr>
                <w:rFonts w:asciiTheme="minorHAnsi" w:hAnsiTheme="minorHAnsi" w:cstheme="minorHAnsi"/>
              </w:rPr>
              <w:t xml:space="preserve"> eller hantering av höggradigt ren/steril produkt</w:t>
            </w:r>
          </w:p>
        </w:tc>
        <w:tc>
          <w:tcPr>
            <w:tcW w:w="567" w:type="dxa"/>
          </w:tcPr>
          <w:p w:rsidR="00894F05" w:rsidRPr="000674EC" w:rsidP="00F76283" w14:paraId="456BB23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4FA08D1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5D50C201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E4987C6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697DC55E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efter </w:t>
            </w:r>
            <w:r w:rsidRPr="000674EC">
              <w:rPr>
                <w:rFonts w:asciiTheme="minorHAnsi" w:hAnsiTheme="minorHAnsi" w:cstheme="minorHAnsi"/>
              </w:rPr>
              <w:t>användning av handskar</w:t>
            </w:r>
          </w:p>
        </w:tc>
        <w:tc>
          <w:tcPr>
            <w:tcW w:w="567" w:type="dxa"/>
          </w:tcPr>
          <w:p w:rsidR="00894F05" w:rsidRPr="000674EC" w:rsidP="00F76283" w14:paraId="19099E4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210A400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2146D011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7B80D128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75EAA1E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Handskar endast vid kontakt med, eller risk för kontakt med, kroppsvätskor</w:t>
            </w:r>
          </w:p>
        </w:tc>
        <w:tc>
          <w:tcPr>
            <w:tcW w:w="567" w:type="dxa"/>
          </w:tcPr>
          <w:p w:rsidR="00894F05" w:rsidRPr="000674EC" w:rsidP="00F76283" w14:paraId="4552E99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18D9619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668195C0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2DC09045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5A79B7" w14:paraId="17E4F63A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Skyddsförkläde t. ex vid:</w:t>
            </w:r>
          </w:p>
        </w:tc>
        <w:tc>
          <w:tcPr>
            <w:tcW w:w="567" w:type="dxa"/>
          </w:tcPr>
          <w:p w:rsidR="00894F05" w:rsidRPr="000674EC" w:rsidP="005A79B7" w14:paraId="45C6CAF0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67" w:type="dxa"/>
          </w:tcPr>
          <w:p w:rsidR="00894F05" w:rsidRPr="000674EC" w:rsidP="005A79B7" w14:paraId="7664380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126" w:type="dxa"/>
          </w:tcPr>
          <w:p w:rsidR="00894F05" w:rsidRPr="000674EC" w:rsidP="005A79B7" w14:paraId="7DC6FC8C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6A53A997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4F6B6FE5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När du hjälpt en patient med:</w:t>
            </w:r>
          </w:p>
          <w:p w:rsidR="00894F05" w:rsidRPr="000674EC" w:rsidP="00F76283" w14:paraId="67B0934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•Toalettbesök</w:t>
            </w:r>
          </w:p>
          <w:p w:rsidR="00894F05" w:rsidRPr="000674EC" w:rsidP="00F76283" w14:paraId="7C1025D9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 Personlig omvårdnad</w:t>
            </w:r>
          </w:p>
          <w:p w:rsidR="00894F05" w:rsidRPr="000674EC" w:rsidP="00C9217A" w14:paraId="1288E21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 Bäddning</w:t>
            </w:r>
          </w:p>
        </w:tc>
        <w:tc>
          <w:tcPr>
            <w:tcW w:w="567" w:type="dxa"/>
          </w:tcPr>
          <w:p w:rsidR="00894F05" w:rsidRPr="000674EC" w:rsidP="00F76283" w14:paraId="2856EB6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299237E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697725BA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CC974AE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269DF8F2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 Byte av inkontinensskydd/blöjor</w:t>
            </w:r>
          </w:p>
          <w:p w:rsidR="00894F05" w:rsidRPr="000674EC" w:rsidP="00F76283" w14:paraId="156435C2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 Av- och påklädning</w:t>
            </w:r>
          </w:p>
        </w:tc>
        <w:tc>
          <w:tcPr>
            <w:tcW w:w="567" w:type="dxa"/>
          </w:tcPr>
          <w:p w:rsidR="00894F05" w:rsidRPr="000674EC" w:rsidP="00F76283" w14:paraId="406EFEC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7D313E6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6534105E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7C79A4D0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678E1817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Såromläggning </w:t>
            </w:r>
          </w:p>
          <w:p w:rsidR="00894F05" w:rsidRPr="000674EC" w:rsidP="00F76283" w14:paraId="513F253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 KAD/RIK</w:t>
            </w:r>
          </w:p>
        </w:tc>
        <w:tc>
          <w:tcPr>
            <w:tcW w:w="567" w:type="dxa"/>
          </w:tcPr>
          <w:p w:rsidR="00894F05" w:rsidRPr="000674EC" w:rsidP="00F76283" w14:paraId="7E846AC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39022BE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235B8A26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F7BB662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61B4B5A6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Hantering av smutstvätt/avfall </w:t>
            </w:r>
          </w:p>
          <w:p w:rsidR="00894F05" w:rsidRPr="000674EC" w:rsidP="00F76283" w14:paraId="6CA98555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Orent arbete i desinfektionsrum </w:t>
            </w:r>
          </w:p>
          <w:p w:rsidR="00894F05" w:rsidRPr="002929DC" w:rsidP="00F76283" w14:paraId="3E6CFA86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Städning </w:t>
            </w:r>
          </w:p>
        </w:tc>
        <w:tc>
          <w:tcPr>
            <w:tcW w:w="567" w:type="dxa"/>
          </w:tcPr>
          <w:p w:rsidR="00894F05" w:rsidRPr="000674EC" w:rsidP="00F76283" w14:paraId="75D3CF3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59C0E6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585CF905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91FB778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5A79B7" w14:paraId="0810B635" w14:textId="4368FBCC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</w:t>
            </w:r>
            <w:r>
              <w:rPr>
                <w:rFonts w:asciiTheme="minorHAnsi" w:hAnsiTheme="minorHAnsi" w:cstheme="minorHAnsi"/>
                <w:b/>
                <w:bCs/>
              </w:rPr>
              <w:t>rbetar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  <w:tc>
          <w:tcPr>
            <w:tcW w:w="567" w:type="dxa"/>
          </w:tcPr>
          <w:p w:rsidR="00894F05" w:rsidRPr="000674EC" w:rsidP="005A79B7" w14:paraId="042AC941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67" w:type="dxa"/>
          </w:tcPr>
          <w:p w:rsidR="00894F05" w:rsidRPr="000674EC" w:rsidP="005A79B7" w14:paraId="7877665A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126" w:type="dxa"/>
          </w:tcPr>
          <w:p w:rsidR="00894F05" w:rsidRPr="000674EC" w:rsidP="005A79B7" w14:paraId="179E7D30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477FEA12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10CE4CF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för arbetspasset rena arbetskläder</w:t>
            </w:r>
          </w:p>
        </w:tc>
        <w:tc>
          <w:tcPr>
            <w:tcW w:w="567" w:type="dxa"/>
          </w:tcPr>
          <w:p w:rsidR="00894F05" w:rsidRPr="000674EC" w:rsidP="00F76283" w14:paraId="556C49F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365DA00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40D21C71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F9BA3E0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566937" w:rsidP="00F76283" w14:paraId="11438BFC" w14:textId="77777777">
            <w:pPr>
              <w:rPr>
                <w:rFonts w:asciiTheme="minorHAnsi" w:hAnsiTheme="minorHAnsi" w:cstheme="minorHAnsi"/>
                <w:strike/>
              </w:rPr>
            </w:pPr>
            <w:r w:rsidRPr="00C81AA9">
              <w:rPr>
                <w:rFonts w:asciiTheme="minorHAnsi" w:hAnsiTheme="minorHAnsi" w:cstheme="minorHAnsi"/>
              </w:rPr>
              <w:t>Utan kofta/värmejacka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81AA9">
              <w:rPr>
                <w:rFonts w:asciiTheme="minorHAnsi" w:hAnsiTheme="minorHAnsi" w:cstheme="minorHAnsi"/>
              </w:rPr>
              <w:t>vid patientkontakt</w:t>
            </w:r>
          </w:p>
        </w:tc>
        <w:tc>
          <w:tcPr>
            <w:tcW w:w="567" w:type="dxa"/>
          </w:tcPr>
          <w:p w:rsidR="00894F05" w:rsidRPr="000674EC" w:rsidP="00F76283" w14:paraId="675DF50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1A8EB78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7023C501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DBE2E02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20EA9AA6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ring/ringar</w:t>
            </w:r>
          </w:p>
        </w:tc>
        <w:tc>
          <w:tcPr>
            <w:tcW w:w="567" w:type="dxa"/>
          </w:tcPr>
          <w:p w:rsidR="00894F05" w:rsidRPr="000674EC" w:rsidP="00F76283" w14:paraId="633B96B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0011BE1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43B6BA32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12DF315F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F76283" w14:paraId="13F7E87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armband/armbandsur</w:t>
            </w:r>
          </w:p>
        </w:tc>
        <w:tc>
          <w:tcPr>
            <w:tcW w:w="567" w:type="dxa"/>
          </w:tcPr>
          <w:p w:rsidR="00894F05" w:rsidRPr="000674EC" w:rsidP="00F76283" w14:paraId="289E83C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64328C5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023EA2AD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6CF4E508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D563D7" w14:paraId="1775D1F8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plåster, bandage, förband, stödskenor eller motsvarande</w:t>
            </w:r>
          </w:p>
        </w:tc>
        <w:tc>
          <w:tcPr>
            <w:tcW w:w="567" w:type="dxa"/>
          </w:tcPr>
          <w:p w:rsidR="00894F05" w:rsidRPr="000674EC" w:rsidP="00F76283" w14:paraId="1E04E36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F76283" w14:paraId="3C9389E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F76283" w14:paraId="031E4D52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5F994807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0E01D5" w14:paraId="0A034F35" w14:textId="0BB2184C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</w:t>
            </w:r>
            <w:r>
              <w:rPr>
                <w:rFonts w:asciiTheme="minorHAnsi" w:hAnsiTheme="minorHAnsi" w:cstheme="minorHAnsi"/>
                <w:b/>
                <w:bCs/>
              </w:rPr>
              <w:t>rbetar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  <w:tc>
          <w:tcPr>
            <w:tcW w:w="567" w:type="dxa"/>
          </w:tcPr>
          <w:p w:rsidR="00894F05" w:rsidRPr="000674EC" w:rsidP="000E01D5" w14:paraId="3C025BE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67" w:type="dxa"/>
          </w:tcPr>
          <w:p w:rsidR="00894F05" w:rsidRPr="000674EC" w:rsidP="000E01D5" w14:paraId="418D6B5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126" w:type="dxa"/>
          </w:tcPr>
          <w:p w:rsidR="00894F05" w:rsidRPr="000674EC" w:rsidP="000E01D5" w14:paraId="695CA793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0A233FE2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0E01D5" w14:paraId="166D23E4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Med korta naglar, utan nagellack /lösnaglar/konstgjorda naglar/konstgjort material</w:t>
            </w:r>
          </w:p>
        </w:tc>
        <w:tc>
          <w:tcPr>
            <w:tcW w:w="567" w:type="dxa"/>
          </w:tcPr>
          <w:p w:rsidR="00894F05" w:rsidRPr="000674EC" w:rsidP="000E01D5" w14:paraId="7406922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0E01D5" w14:paraId="3B21E87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0E01D5" w14:paraId="1EDEFDB6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75593A79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0E01D5" w14:paraId="05567C39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kort eller uppsatt hår/skägg</w:t>
            </w:r>
          </w:p>
        </w:tc>
        <w:tc>
          <w:tcPr>
            <w:tcW w:w="567" w:type="dxa"/>
          </w:tcPr>
          <w:p w:rsidR="00894F05" w:rsidRPr="000674EC" w:rsidP="000E01D5" w14:paraId="61E8563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0E01D5" w14:paraId="294189E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0E01D5" w14:paraId="5255172C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597476AC" w14:textId="77777777" w:rsidTr="00545DF1">
        <w:tblPrEx>
          <w:tblW w:w="0" w:type="auto"/>
          <w:tblLook w:val="04A0"/>
        </w:tblPrEx>
        <w:tc>
          <w:tcPr>
            <w:tcW w:w="4673" w:type="dxa"/>
          </w:tcPr>
          <w:p w:rsidR="00894F05" w:rsidRPr="000674EC" w:rsidP="000E01D5" w14:paraId="7B253A73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uppsatt eller instoppad huvudduk</w:t>
            </w:r>
          </w:p>
        </w:tc>
        <w:tc>
          <w:tcPr>
            <w:tcW w:w="567" w:type="dxa"/>
          </w:tcPr>
          <w:p w:rsidR="00894F05" w:rsidRPr="000674EC" w:rsidP="000E01D5" w14:paraId="5E404FC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:rsidR="00894F05" w:rsidRPr="000674EC" w:rsidP="000E01D5" w14:paraId="644164D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894F05" w:rsidRPr="000674EC" w:rsidP="000E01D5" w14:paraId="3BC5E332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77D2378F" w14:textId="77777777" w:rsidTr="000F6AE2">
        <w:tblPrEx>
          <w:tblW w:w="0" w:type="auto"/>
          <w:tblLook w:val="04A0"/>
        </w:tblPrEx>
        <w:tc>
          <w:tcPr>
            <w:tcW w:w="7933" w:type="dxa"/>
            <w:gridSpan w:val="4"/>
          </w:tcPr>
          <w:p w:rsidR="00463374" w:rsidRPr="00463374" w:rsidP="00463374" w14:paraId="69763B6A" w14:textId="424759CB">
            <w:pPr>
              <w:pStyle w:val="Brdtext-RJH"/>
            </w:pPr>
            <w:r>
              <w:t>Om du svarat JA på samtliga frågor har du arbetat helt rätt!</w:t>
            </w:r>
          </w:p>
        </w:tc>
      </w:tr>
      <w:tr w14:paraId="4518C51E" w14:textId="77777777" w:rsidTr="000F6AE2">
        <w:tblPrEx>
          <w:tblW w:w="0" w:type="auto"/>
          <w:tblLook w:val="04A0"/>
        </w:tblPrEx>
        <w:tc>
          <w:tcPr>
            <w:tcW w:w="7933" w:type="dxa"/>
            <w:gridSpan w:val="4"/>
          </w:tcPr>
          <w:p w:rsidR="00463374" w:rsidP="00463374" w14:paraId="194D3E37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>
              <w:rPr>
                <w:rFonts w:asciiTheme="minorHAnsi" w:eastAsiaTheme="minorHAnsi" w:hAnsiTheme="minorHAnsi" w:cstheme="minorHAnsi"/>
                <w:b/>
              </w:rPr>
              <w:t>Ö</w:t>
            </w:r>
            <w:r w:rsidRPr="000674EC">
              <w:rPr>
                <w:rFonts w:asciiTheme="minorHAnsi" w:eastAsiaTheme="minorHAnsi" w:hAnsiTheme="minorHAnsi" w:cstheme="minorHAnsi"/>
                <w:b/>
              </w:rPr>
              <w:t>vriga kommentarer</w:t>
            </w:r>
            <w:r>
              <w:rPr>
                <w:rFonts w:asciiTheme="minorHAnsi" w:eastAsiaTheme="minorHAnsi" w:hAnsiTheme="minorHAnsi" w:cstheme="minorHAnsi"/>
                <w:b/>
              </w:rPr>
              <w:t xml:space="preserve"> 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tex annat vårdhygieniskt </w:t>
            </w:r>
            <w:r>
              <w:rPr>
                <w:rFonts w:asciiTheme="minorHAnsi" w:eastAsiaTheme="minorHAnsi" w:hAnsiTheme="minorHAnsi" w:cstheme="minorHAnsi"/>
                <w:bCs/>
              </w:rPr>
              <w:t>som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 observerat</w:t>
            </w:r>
            <w:r>
              <w:rPr>
                <w:rFonts w:asciiTheme="minorHAnsi" w:eastAsiaTheme="minorHAnsi" w:hAnsiTheme="minorHAnsi" w:cstheme="minorHAnsi"/>
                <w:bCs/>
              </w:rPr>
              <w:t>s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 som bör diskuteras</w:t>
            </w:r>
            <w:r>
              <w:rPr>
                <w:rFonts w:asciiTheme="minorHAnsi" w:eastAsiaTheme="minorHAnsi" w:hAnsiTheme="minorHAnsi" w:cstheme="minorHAnsi"/>
                <w:b/>
              </w:rPr>
              <w:t xml:space="preserve"> </w:t>
            </w:r>
          </w:p>
          <w:p w:rsidR="00463374" w:rsidRPr="00463374" w:rsidP="00463374" w14:paraId="7072A4E1" w14:textId="77777777">
            <w:pPr>
              <w:pStyle w:val="Brdtext-RJH"/>
              <w:rPr>
                <w:lang w:val="sv-SE"/>
              </w:rPr>
            </w:pPr>
          </w:p>
          <w:p w:rsidR="00463374" w:rsidP="00463374" w14:paraId="5E5384C1" w14:textId="77777777">
            <w:pPr>
              <w:pStyle w:val="Brdtext-RJH"/>
            </w:pPr>
          </w:p>
        </w:tc>
      </w:tr>
      <w:bookmarkEnd w:id="0"/>
    </w:tbl>
    <w:p w:rsidR="00A352FC" w:rsidRPr="000674EC" w:rsidP="00F76283" w14:paraId="0B16F4C0" w14:textId="77777777">
      <w:pPr>
        <w:rPr>
          <w:rFonts w:asciiTheme="minorHAnsi" w:hAnsiTheme="minorHAnsi" w:cstheme="minorHAnsi"/>
        </w:rPr>
      </w:pPr>
    </w:p>
    <w:sectPr w:rsidSect="00A827DB">
      <w:headerReference w:type="default" r:id="rId5"/>
      <w:footerReference w:type="default" r:id="rId6"/>
      <w:headerReference w:type="first" r:id="rId7"/>
      <w:pgSz w:w="11906" w:h="16838"/>
      <w:pgMar w:top="2798" w:right="1274" w:bottom="2098" w:left="1418" w:header="737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ellrutnt11"/>
      <w:tblW w:w="992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67"/>
      <w:gridCol w:w="3256"/>
      <w:gridCol w:w="4262"/>
      <w:gridCol w:w="986"/>
      <w:gridCol w:w="852"/>
    </w:tblGrid>
    <w:tr w14:paraId="2C5A0175" w14:textId="77777777" w:rsidTr="00F45001">
      <w:tblPrEx>
        <w:tblW w:w="9923" w:type="dxa"/>
        <w:tblInd w:w="-567" w:type="dxa"/>
        <w:tblLook w:val="04A0"/>
      </w:tblPrEx>
      <w:trPr>
        <w:trHeight w:val="264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F45001" w14:paraId="515DC4FB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155AA0D6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50D8E870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2BBA86FA" w14:textId="77777777" w:rsidTr="00F45001">
      <w:tblPrEx>
        <w:tblW w:w="9923" w:type="dxa"/>
        <w:tblInd w:w="-567" w:type="dxa"/>
        <w:tblLook w:val="04A0"/>
      </w:tblPrEx>
      <w:trPr>
        <w:trHeight w:val="263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975D5F" w14:paraId="13F6A725" w14:textId="77777777">
          <w:pPr>
            <w:spacing w:after="100" w:line="26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7876EE69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05A5264A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76A62279" w14:textId="77777777" w:rsidTr="00F45001">
      <w:tblPrEx>
        <w:tblW w:w="9923" w:type="dxa"/>
        <w:tblInd w:w="-567" w:type="dxa"/>
        <w:tblLook w:val="04A0"/>
      </w:tblPrEx>
      <w:trPr>
        <w:gridBefore w:val="1"/>
        <w:gridAfter w:val="1"/>
        <w:wBefore w:w="567" w:type="dxa"/>
        <w:wAfter w:w="852" w:type="dxa"/>
      </w:trPr>
      <w:tc>
        <w:tcPr>
          <w:tcW w:w="8504" w:type="dxa"/>
          <w:gridSpan w:val="3"/>
          <w:tcMar>
            <w:left w:w="0" w:type="dxa"/>
            <w:right w:w="0" w:type="dxa"/>
          </w:tcMar>
        </w:tcPr>
        <w:p w:rsidR="00F45001" w:rsidRPr="00975D5F" w:rsidP="00F45001" w14:paraId="2DD8F119" w14:textId="77777777">
          <w:pPr>
            <w:tabs>
              <w:tab w:val="center" w:pos="4536"/>
              <w:tab w:val="right" w:pos="9072"/>
            </w:tabs>
            <w:spacing w:after="100" w:line="260" w:lineRule="atLeast"/>
            <w:jc w:val="center"/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</w:pPr>
          <w:r w:rsidRPr="00975D5F"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  <w:t>Original lagras och godkänns elektroniskt. Utskrifter gäller endast efter verifiering mot systemet att utgåvan fortfarande är giltig.</w:t>
          </w:r>
        </w:p>
      </w:tc>
    </w:tr>
  </w:tbl>
  <w:p w:rsidR="00F45001" w:rsidRPr="00F45001" w:rsidP="00975D5F" w14:paraId="5E8566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2122" w:rsidRPr="00AB5EA8" w:rsidP="00982122" w14:paraId="4FF422A3" w14:textId="77777777">
    <w:pPr>
      <w:pStyle w:val="Sidhuvudsidnumrering-RJH"/>
      <w:ind w:right="-907"/>
      <w:rPr>
        <w:color w:val="4D4D4D"/>
      </w:rPr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475036</wp:posOffset>
          </wp:positionH>
          <wp:positionV relativeFrom="page">
            <wp:posOffset>301925</wp:posOffset>
          </wp:positionV>
          <wp:extent cx="1751433" cy="673100"/>
          <wp:effectExtent l="0" t="0" r="0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33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eGrid0"/>
      <w:tblW w:w="989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28"/>
      <w:gridCol w:w="4541"/>
      <w:gridCol w:w="1230"/>
    </w:tblGrid>
    <w:tr w14:paraId="1A357BB6" w14:textId="77777777" w:rsidTr="00D86807">
      <w:tblPrEx>
        <w:tblW w:w="9899" w:type="dxa"/>
        <w:tblInd w:w="-907" w:type="dxa"/>
        <w:tblLook w:val="04A0"/>
      </w:tblPrEx>
      <w:trPr>
        <w:trHeight w:val="663"/>
      </w:trPr>
      <w:tc>
        <w:tcPr>
          <w:tcW w:w="4128" w:type="dxa"/>
          <w:tcMar>
            <w:left w:w="0" w:type="dxa"/>
            <w:right w:w="0" w:type="dxa"/>
          </w:tcMar>
        </w:tcPr>
        <w:p w:rsidR="005A7792" w:rsidRPr="00975D5F" w:rsidP="00982122" w14:paraId="63E1A4CC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  <w:tc>
        <w:tcPr>
          <w:tcW w:w="4541" w:type="dxa"/>
          <w:vMerge w:val="restart"/>
          <w:tcMar>
            <w:left w:w="0" w:type="dxa"/>
            <w:right w:w="0" w:type="dxa"/>
          </w:tcMar>
        </w:tcPr>
        <w:p w:rsidR="002043A6" w:rsidRPr="00975D5F" w:rsidP="004D76C0" w14:paraId="627C214A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C_Workflow \* MERGEFORMAT \*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Upper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FORMULÄR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4D76C0" w:rsidRPr="00975D5F" w:rsidP="004D76C0" w14:paraId="4F160566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C_Title \* MERGEFORMAT 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/>
              <w:color w:val="7F7F7F"/>
              <w:sz w:val="13"/>
            </w:rPr>
            <w:t>Självskattning av följsamhet till basala hygienrutiner för vårdavdelning</w: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end"/>
          </w:r>
        </w:p>
        <w:p w:rsidR="0017789C" w:rsidRPr="00975D5F" w:rsidP="004D76C0" w14:paraId="1AD9FB04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</w:p>
      </w:tc>
      <w:tc>
        <w:tcPr>
          <w:tcW w:w="1230" w:type="dxa"/>
          <w:vMerge w:val="restart"/>
          <w:tcMar>
            <w:left w:w="0" w:type="dxa"/>
            <w:right w:w="0" w:type="dxa"/>
          </w:tcMar>
        </w:tcPr>
        <w:p w:rsidR="005A7792" w:rsidRPr="00975D5F" w:rsidP="005C5B00" w14:paraId="377F7D94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instrText xml:space="preserve"> PAGE  \* Arabic  \* MERGEFORMAT </w:instrTex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2</w: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(</w: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instrText xml:space="preserve"> NUMPAGES  \* Arabic  \* MERGEFORMAT </w:instrTex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2</w:t>
          </w:r>
          <w:r w:rsidRPr="00975D5F" w:rsidR="00975D5F">
            <w:rPr>
              <w:rFonts w:asciiTheme="majorHAnsi" w:hAnsiTheme="majorHAnsi" w:cstheme="minorHAnsi"/>
              <w:noProof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)</w:t>
          </w:r>
        </w:p>
        <w:p w:rsidR="006C2C5F" w:rsidRPr="00975D5F" w:rsidP="006C2C5F" w14:paraId="3101684A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</w:instrText>
          </w:r>
          <w:r>
            <w:rPr>
              <w:rFonts w:asciiTheme="majorHAnsi" w:hAnsiTheme="majorHAnsi"/>
              <w:color w:val="7F7F7F"/>
              <w:sz w:val="13"/>
            </w:rPr>
            <w:instrText>DOCUMENTNUMBER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\* MERGEFORMAT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 w:rsidR="00F337B5">
            <w:rPr>
              <w:rFonts w:asciiTheme="majorHAnsi" w:hAnsiTheme="majorHAnsi"/>
              <w:color w:val="7F7F7F"/>
              <w:sz w:val="13"/>
            </w:rPr>
            <w:instrText>\*Upper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16113-11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3E692A" w:rsidRPr="00975D5F" w:rsidP="005C5B00" w14:paraId="1E0AAA57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  <w:tr w14:paraId="5190BA58" w14:textId="77777777" w:rsidTr="00D86807">
      <w:tblPrEx>
        <w:tblW w:w="9899" w:type="dxa"/>
        <w:tblInd w:w="-907" w:type="dxa"/>
        <w:tblLook w:val="04A0"/>
      </w:tblPrEx>
      <w:trPr>
        <w:trHeight w:val="983"/>
      </w:trPr>
      <w:tc>
        <w:tcPr>
          <w:tcW w:w="4128" w:type="dxa"/>
          <w:tcMar>
            <w:left w:w="0" w:type="dxa"/>
            <w:right w:w="0" w:type="dxa"/>
          </w:tcMar>
        </w:tcPr>
        <w:p w:rsidR="00F965BD" w:rsidRPr="008877DB" w:rsidP="00F965BD" w14:paraId="10D7C020" w14:textId="77777777">
          <w:pPr>
            <w:pStyle w:val="Header"/>
            <w:rPr>
              <w:rFonts w:cstheme="minorHAnsi"/>
              <w:color w:val="7F7F7F"/>
              <w:sz w:val="13"/>
            </w:rPr>
          </w:pPr>
          <w:r>
            <w:rPr>
              <w:rFonts w:cstheme="minorHAnsi"/>
              <w:color w:val="7F7F7F"/>
              <w:sz w:val="13"/>
            </w:rPr>
            <w:fldChar w:fldCharType="begin"/>
          </w:r>
          <w:r>
            <w:rPr>
              <w:rFonts w:cstheme="minorHAnsi"/>
              <w:color w:val="7F7F7F"/>
              <w:sz w:val="13"/>
            </w:rPr>
            <w:instrText xml:space="preserve"> DOCPROPERTY C_WorkUnit \* MERGEFORMAT </w:instrText>
          </w:r>
          <w:r>
            <w:rPr>
              <w:rFonts w:cstheme="minorHAnsi"/>
              <w:color w:val="7F7F7F"/>
              <w:sz w:val="13"/>
            </w:rPr>
            <w:fldChar w:fldCharType="separate"/>
          </w:r>
          <w:r>
            <w:rPr>
              <w:rFonts w:cstheme="minorHAnsi"/>
              <w:color w:val="7F7F7F"/>
              <w:sz w:val="13"/>
            </w:rPr>
            <w:t>Ledningsstöd Hälso- och sjukvård</w:t>
          </w:r>
          <w:r>
            <w:rPr>
              <w:rFonts w:cstheme="minorHAnsi"/>
              <w:color w:val="7F7F7F"/>
              <w:sz w:val="13"/>
            </w:rPr>
            <w:fldChar w:fldCharType="end"/>
          </w:r>
        </w:p>
        <w:p w:rsidR="006C2C5F" w:rsidRPr="00975D5F" w:rsidP="006C2C5F" w14:paraId="3FF23848" w14:textId="28935579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>
            <w:rPr>
              <w:rFonts w:asciiTheme="majorHAnsi" w:hAnsiTheme="majorHAnsi"/>
              <w:color w:val="7F7F7F"/>
              <w:sz w:val="13"/>
            </w:rPr>
            <w:t>Vårdhygien</w:t>
          </w:r>
        </w:p>
        <w:p w:rsidR="006C2C5F" w:rsidRPr="00894F05" w:rsidP="006C2C5F" w14:paraId="4A6605E3" w14:textId="77777777">
          <w:pPr>
            <w:pStyle w:val="Sidhuvud9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4541" w:type="dxa"/>
          <w:vMerge/>
          <w:tcMar>
            <w:left w:w="0" w:type="dxa"/>
            <w:right w:w="0" w:type="dxa"/>
          </w:tcMar>
        </w:tcPr>
        <w:p w:rsidR="006C2C5F" w:rsidRPr="00894F05" w:rsidP="006C2C5F" w14:paraId="46FCA63D" w14:textId="77777777">
          <w:pPr>
            <w:pStyle w:val="Sidhuvud7vnster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1230" w:type="dxa"/>
          <w:vMerge/>
          <w:tcMar>
            <w:left w:w="0" w:type="dxa"/>
            <w:right w:w="0" w:type="dxa"/>
          </w:tcMar>
        </w:tcPr>
        <w:p w:rsidR="006C2C5F" w:rsidRPr="00894F05" w:rsidP="006C2C5F" w14:paraId="658244A7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</w:tbl>
  <w:p w:rsidR="00E47EFD" w:rsidRPr="00894F05" w:rsidP="00982122" w14:paraId="3849AF97" w14:textId="77777777">
    <w:pPr>
      <w:pStyle w:val="Sidhuvudsidnumrering-RJH"/>
      <w:ind w:right="-907"/>
      <w:rPr>
        <w:color w:val="4D4D4D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69FA" w:rsidP="00BE7284" w14:paraId="2ED9EFE2" w14:textId="77777777">
    <w:pPr>
      <w:pStyle w:val="Header"/>
      <w:tabs>
        <w:tab w:val="left" w:pos="2085"/>
        <w:tab w:val="clear" w:pos="4536"/>
        <w:tab w:val="clear" w:pos="9072"/>
      </w:tabs>
    </w:pPr>
    <w:r w:rsidRPr="001E1BEB">
      <w:rPr>
        <w:noProof/>
        <w:color w:val="000000" w:themeColor="text1"/>
        <w:lang w:eastAsia="sv-S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453390</wp:posOffset>
          </wp:positionH>
          <wp:positionV relativeFrom="page">
            <wp:posOffset>306070</wp:posOffset>
          </wp:positionV>
          <wp:extent cx="1774800" cy="68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JH_li_RGB_5-2.wmf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800" cy="68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ACB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7823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7C8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BC3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842224"/>
    <w:lvl w:ilvl="0">
      <w:start w:val="1"/>
      <w:numFmt w:val="decimal"/>
      <w:pStyle w:val="ListNumber"/>
      <w:lvlText w:val="%1."/>
      <w:lvlJc w:val="left"/>
      <w:pPr>
        <w:ind w:left="644" w:hanging="360"/>
      </w:pPr>
    </w:lvl>
  </w:abstractNum>
  <w:abstractNum w:abstractNumId="9">
    <w:nsid w:val="FFFFFF89"/>
    <w:multiLevelType w:val="singleLevel"/>
    <w:tmpl w:val="017E8CF0"/>
    <w:lvl w:ilvl="0">
      <w:start w:val="1"/>
      <w:numFmt w:val="bullet"/>
      <w:pStyle w:val="ListBullet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>
    <w:nsid w:val="0439387E"/>
    <w:multiLevelType w:val="hybridMultilevel"/>
    <w:tmpl w:val="CEFC4D9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3C4259"/>
    <w:multiLevelType w:val="hybridMultilevel"/>
    <w:tmpl w:val="60368A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CF2B38"/>
    <w:multiLevelType w:val="hybridMultilevel"/>
    <w:tmpl w:val="7DE66B36"/>
    <w:lvl w:ilvl="0">
      <w:start w:val="0"/>
      <w:numFmt w:val="bullet"/>
      <w:lvlText w:val="−"/>
      <w:lvlJc w:val="left"/>
      <w:pPr>
        <w:ind w:left="1665" w:hanging="1305"/>
      </w:pPr>
      <w:rPr>
        <w:rFonts w:ascii="Georgia" w:hAnsi="Georgia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32143"/>
    <w:multiLevelType w:val="hybridMultilevel"/>
    <w:tmpl w:val="93D496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022707"/>
    <w:multiLevelType w:val="hybridMultilevel"/>
    <w:tmpl w:val="01A471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D02020"/>
    <w:multiLevelType w:val="hybridMultilevel"/>
    <w:tmpl w:val="4AC02E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A49C8"/>
    <w:multiLevelType w:val="hybridMultilevel"/>
    <w:tmpl w:val="6C1E2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784841">
    <w:abstractNumId w:val="11"/>
  </w:num>
  <w:num w:numId="2" w16cid:durableId="1742024449">
    <w:abstractNumId w:val="16"/>
  </w:num>
  <w:num w:numId="3" w16cid:durableId="1749232669">
    <w:abstractNumId w:val="14"/>
  </w:num>
  <w:num w:numId="4" w16cid:durableId="1075860528">
    <w:abstractNumId w:val="15"/>
  </w:num>
  <w:num w:numId="5" w16cid:durableId="816918001">
    <w:abstractNumId w:val="11"/>
  </w:num>
  <w:num w:numId="6" w16cid:durableId="846866552">
    <w:abstractNumId w:val="11"/>
  </w:num>
  <w:num w:numId="7" w16cid:durableId="1646160865">
    <w:abstractNumId w:val="11"/>
  </w:num>
  <w:num w:numId="8" w16cid:durableId="297805085">
    <w:abstractNumId w:val="11"/>
  </w:num>
  <w:num w:numId="9" w16cid:durableId="1349143475">
    <w:abstractNumId w:val="13"/>
  </w:num>
  <w:num w:numId="10" w16cid:durableId="2030136898">
    <w:abstractNumId w:val="12"/>
  </w:num>
  <w:num w:numId="11" w16cid:durableId="1069502945">
    <w:abstractNumId w:val="10"/>
  </w:num>
  <w:num w:numId="12" w16cid:durableId="1703823496">
    <w:abstractNumId w:val="8"/>
  </w:num>
  <w:num w:numId="13" w16cid:durableId="2058431971">
    <w:abstractNumId w:val="3"/>
  </w:num>
  <w:num w:numId="14" w16cid:durableId="1637837157">
    <w:abstractNumId w:val="2"/>
  </w:num>
  <w:num w:numId="15" w16cid:durableId="584460847">
    <w:abstractNumId w:val="1"/>
  </w:num>
  <w:num w:numId="16" w16cid:durableId="1613319856">
    <w:abstractNumId w:val="0"/>
  </w:num>
  <w:num w:numId="17" w16cid:durableId="1410614115">
    <w:abstractNumId w:val="9"/>
  </w:num>
  <w:num w:numId="18" w16cid:durableId="1727144835">
    <w:abstractNumId w:val="7"/>
  </w:num>
  <w:num w:numId="19" w16cid:durableId="1725253833">
    <w:abstractNumId w:val="6"/>
  </w:num>
  <w:num w:numId="20" w16cid:durableId="383336302">
    <w:abstractNumId w:val="5"/>
  </w:num>
  <w:num w:numId="21" w16cid:durableId="1884711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ocumentProtection w:edit="forms" w:enforcement="1" w:cryptProviderType="rsaFull" w:cryptAlgorithmClass="hash" w:cryptAlgorithmType="typeAny" w:cryptAlgorithmSid="4" w:cryptSpinCount="50000" w:hash="T1hhFE9ZG4Sd2atrKimdte1pXlY=&#10;" w:salt="hIqOl99kIr/+N0hyovEq7Q==&#10;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5F"/>
    <w:rsid w:val="00003DD7"/>
    <w:rsid w:val="000364F5"/>
    <w:rsid w:val="0004443D"/>
    <w:rsid w:val="000559F7"/>
    <w:rsid w:val="00060C2E"/>
    <w:rsid w:val="000674EC"/>
    <w:rsid w:val="00077AB2"/>
    <w:rsid w:val="000936A7"/>
    <w:rsid w:val="0009433F"/>
    <w:rsid w:val="000956D3"/>
    <w:rsid w:val="000A0A46"/>
    <w:rsid w:val="000A38B7"/>
    <w:rsid w:val="000B7CDE"/>
    <w:rsid w:val="000C2EF5"/>
    <w:rsid w:val="000C4469"/>
    <w:rsid w:val="000E01D5"/>
    <w:rsid w:val="000E57FA"/>
    <w:rsid w:val="00101184"/>
    <w:rsid w:val="00104041"/>
    <w:rsid w:val="001121C1"/>
    <w:rsid w:val="00117EB6"/>
    <w:rsid w:val="00121764"/>
    <w:rsid w:val="00136754"/>
    <w:rsid w:val="00140B93"/>
    <w:rsid w:val="00153226"/>
    <w:rsid w:val="0017789C"/>
    <w:rsid w:val="0018483D"/>
    <w:rsid w:val="00190C5E"/>
    <w:rsid w:val="001B0D52"/>
    <w:rsid w:val="001B1282"/>
    <w:rsid w:val="001B58E8"/>
    <w:rsid w:val="001B7097"/>
    <w:rsid w:val="001B71DC"/>
    <w:rsid w:val="001C2128"/>
    <w:rsid w:val="001E1BEB"/>
    <w:rsid w:val="002043A6"/>
    <w:rsid w:val="00212F98"/>
    <w:rsid w:val="00217CC4"/>
    <w:rsid w:val="0022259F"/>
    <w:rsid w:val="00225FFD"/>
    <w:rsid w:val="0024266E"/>
    <w:rsid w:val="00242BFD"/>
    <w:rsid w:val="0025598C"/>
    <w:rsid w:val="0025719F"/>
    <w:rsid w:val="0026281E"/>
    <w:rsid w:val="0026377A"/>
    <w:rsid w:val="00275969"/>
    <w:rsid w:val="00275CC7"/>
    <w:rsid w:val="00280384"/>
    <w:rsid w:val="002929DC"/>
    <w:rsid w:val="00293FE9"/>
    <w:rsid w:val="002E598A"/>
    <w:rsid w:val="002E7947"/>
    <w:rsid w:val="002F00BE"/>
    <w:rsid w:val="00306959"/>
    <w:rsid w:val="00310DCB"/>
    <w:rsid w:val="0031484C"/>
    <w:rsid w:val="003151F4"/>
    <w:rsid w:val="003270B9"/>
    <w:rsid w:val="0035326B"/>
    <w:rsid w:val="00360B84"/>
    <w:rsid w:val="00364773"/>
    <w:rsid w:val="00375A00"/>
    <w:rsid w:val="003841CF"/>
    <w:rsid w:val="00397716"/>
    <w:rsid w:val="003B00D6"/>
    <w:rsid w:val="003E692A"/>
    <w:rsid w:val="003F5483"/>
    <w:rsid w:val="003F6EEC"/>
    <w:rsid w:val="003F700D"/>
    <w:rsid w:val="00412036"/>
    <w:rsid w:val="00416A86"/>
    <w:rsid w:val="004326EB"/>
    <w:rsid w:val="004446DE"/>
    <w:rsid w:val="00447366"/>
    <w:rsid w:val="0045201F"/>
    <w:rsid w:val="0045632E"/>
    <w:rsid w:val="004569FA"/>
    <w:rsid w:val="00463374"/>
    <w:rsid w:val="0046708B"/>
    <w:rsid w:val="00475373"/>
    <w:rsid w:val="00476625"/>
    <w:rsid w:val="00486302"/>
    <w:rsid w:val="004D683C"/>
    <w:rsid w:val="004D76C0"/>
    <w:rsid w:val="004E1AD2"/>
    <w:rsid w:val="004F0685"/>
    <w:rsid w:val="004F29E8"/>
    <w:rsid w:val="004F462C"/>
    <w:rsid w:val="00500CE9"/>
    <w:rsid w:val="005012B8"/>
    <w:rsid w:val="00531BB9"/>
    <w:rsid w:val="00537E25"/>
    <w:rsid w:val="00544271"/>
    <w:rsid w:val="005446D5"/>
    <w:rsid w:val="00544C1D"/>
    <w:rsid w:val="00545DF1"/>
    <w:rsid w:val="0054659F"/>
    <w:rsid w:val="00560E21"/>
    <w:rsid w:val="00562738"/>
    <w:rsid w:val="00566937"/>
    <w:rsid w:val="00577412"/>
    <w:rsid w:val="005818D9"/>
    <w:rsid w:val="005831EF"/>
    <w:rsid w:val="005939B5"/>
    <w:rsid w:val="00594684"/>
    <w:rsid w:val="005A49D5"/>
    <w:rsid w:val="005A7792"/>
    <w:rsid w:val="005A79B7"/>
    <w:rsid w:val="005B4D71"/>
    <w:rsid w:val="005C103C"/>
    <w:rsid w:val="005C5B00"/>
    <w:rsid w:val="005D5073"/>
    <w:rsid w:val="0061408B"/>
    <w:rsid w:val="00635184"/>
    <w:rsid w:val="00636904"/>
    <w:rsid w:val="006378DD"/>
    <w:rsid w:val="0064178B"/>
    <w:rsid w:val="006456FA"/>
    <w:rsid w:val="006759FC"/>
    <w:rsid w:val="006869DF"/>
    <w:rsid w:val="006B4615"/>
    <w:rsid w:val="006C2C5F"/>
    <w:rsid w:val="006D4CA5"/>
    <w:rsid w:val="00715B3C"/>
    <w:rsid w:val="00717839"/>
    <w:rsid w:val="0073162A"/>
    <w:rsid w:val="0074542B"/>
    <w:rsid w:val="00747533"/>
    <w:rsid w:val="00755B00"/>
    <w:rsid w:val="007635F8"/>
    <w:rsid w:val="00765F42"/>
    <w:rsid w:val="00770681"/>
    <w:rsid w:val="00771348"/>
    <w:rsid w:val="0079072D"/>
    <w:rsid w:val="00795451"/>
    <w:rsid w:val="007A63F6"/>
    <w:rsid w:val="007C6633"/>
    <w:rsid w:val="007E478A"/>
    <w:rsid w:val="007E4D01"/>
    <w:rsid w:val="007F21C4"/>
    <w:rsid w:val="007F3EEE"/>
    <w:rsid w:val="007F7906"/>
    <w:rsid w:val="0080591F"/>
    <w:rsid w:val="00813FBA"/>
    <w:rsid w:val="008212A3"/>
    <w:rsid w:val="00822C0F"/>
    <w:rsid w:val="0082473C"/>
    <w:rsid w:val="00826305"/>
    <w:rsid w:val="008350E1"/>
    <w:rsid w:val="00844616"/>
    <w:rsid w:val="00844C39"/>
    <w:rsid w:val="008463CA"/>
    <w:rsid w:val="00854E4A"/>
    <w:rsid w:val="008715B0"/>
    <w:rsid w:val="00872913"/>
    <w:rsid w:val="00885DE1"/>
    <w:rsid w:val="008877DB"/>
    <w:rsid w:val="00893966"/>
    <w:rsid w:val="00894F05"/>
    <w:rsid w:val="008A10E3"/>
    <w:rsid w:val="008B4E31"/>
    <w:rsid w:val="0090350E"/>
    <w:rsid w:val="009057ED"/>
    <w:rsid w:val="00906686"/>
    <w:rsid w:val="009112F5"/>
    <w:rsid w:val="00925AA5"/>
    <w:rsid w:val="00934B35"/>
    <w:rsid w:val="0093683A"/>
    <w:rsid w:val="00940225"/>
    <w:rsid w:val="00940645"/>
    <w:rsid w:val="0095109C"/>
    <w:rsid w:val="00952645"/>
    <w:rsid w:val="009550DA"/>
    <w:rsid w:val="00963A91"/>
    <w:rsid w:val="00975D5F"/>
    <w:rsid w:val="00982122"/>
    <w:rsid w:val="00985EE2"/>
    <w:rsid w:val="009B6439"/>
    <w:rsid w:val="009C60CD"/>
    <w:rsid w:val="009D3F94"/>
    <w:rsid w:val="009E07A4"/>
    <w:rsid w:val="009E5178"/>
    <w:rsid w:val="009F5473"/>
    <w:rsid w:val="00A02232"/>
    <w:rsid w:val="00A039E9"/>
    <w:rsid w:val="00A17C9B"/>
    <w:rsid w:val="00A20176"/>
    <w:rsid w:val="00A20DC9"/>
    <w:rsid w:val="00A31534"/>
    <w:rsid w:val="00A352FC"/>
    <w:rsid w:val="00A52F84"/>
    <w:rsid w:val="00A56EED"/>
    <w:rsid w:val="00A67FE1"/>
    <w:rsid w:val="00A74E39"/>
    <w:rsid w:val="00A770F3"/>
    <w:rsid w:val="00A819AD"/>
    <w:rsid w:val="00A9556D"/>
    <w:rsid w:val="00AB302B"/>
    <w:rsid w:val="00AB467A"/>
    <w:rsid w:val="00AB5EA8"/>
    <w:rsid w:val="00AC41A4"/>
    <w:rsid w:val="00AD393A"/>
    <w:rsid w:val="00AD61E2"/>
    <w:rsid w:val="00AE6EA9"/>
    <w:rsid w:val="00AF5970"/>
    <w:rsid w:val="00AF71DC"/>
    <w:rsid w:val="00B21F90"/>
    <w:rsid w:val="00B27756"/>
    <w:rsid w:val="00B328D6"/>
    <w:rsid w:val="00B347B4"/>
    <w:rsid w:val="00B348C6"/>
    <w:rsid w:val="00B525AC"/>
    <w:rsid w:val="00B6296F"/>
    <w:rsid w:val="00B634BA"/>
    <w:rsid w:val="00B87B4F"/>
    <w:rsid w:val="00BC0851"/>
    <w:rsid w:val="00BC3330"/>
    <w:rsid w:val="00BC6657"/>
    <w:rsid w:val="00BE1AD0"/>
    <w:rsid w:val="00BE2068"/>
    <w:rsid w:val="00BE39E8"/>
    <w:rsid w:val="00BE6E2C"/>
    <w:rsid w:val="00BE7284"/>
    <w:rsid w:val="00BF74CB"/>
    <w:rsid w:val="00C010BC"/>
    <w:rsid w:val="00C1280A"/>
    <w:rsid w:val="00C348DB"/>
    <w:rsid w:val="00C6658F"/>
    <w:rsid w:val="00C81AA9"/>
    <w:rsid w:val="00C83701"/>
    <w:rsid w:val="00C9217A"/>
    <w:rsid w:val="00C949DA"/>
    <w:rsid w:val="00C95FF0"/>
    <w:rsid w:val="00CB5EBF"/>
    <w:rsid w:val="00CC55ED"/>
    <w:rsid w:val="00CD0A1E"/>
    <w:rsid w:val="00D04789"/>
    <w:rsid w:val="00D14DDB"/>
    <w:rsid w:val="00D21159"/>
    <w:rsid w:val="00D22B89"/>
    <w:rsid w:val="00D27B3D"/>
    <w:rsid w:val="00D411C6"/>
    <w:rsid w:val="00D46D41"/>
    <w:rsid w:val="00D50445"/>
    <w:rsid w:val="00D553E0"/>
    <w:rsid w:val="00D563D7"/>
    <w:rsid w:val="00D57221"/>
    <w:rsid w:val="00D70829"/>
    <w:rsid w:val="00D7086E"/>
    <w:rsid w:val="00D86807"/>
    <w:rsid w:val="00D93BBF"/>
    <w:rsid w:val="00D93CB7"/>
    <w:rsid w:val="00D969C7"/>
    <w:rsid w:val="00DA107F"/>
    <w:rsid w:val="00DA47E7"/>
    <w:rsid w:val="00DC2069"/>
    <w:rsid w:val="00DC75E3"/>
    <w:rsid w:val="00DD0DBC"/>
    <w:rsid w:val="00DE67D1"/>
    <w:rsid w:val="00E2003B"/>
    <w:rsid w:val="00E33AE4"/>
    <w:rsid w:val="00E42AE0"/>
    <w:rsid w:val="00E47EFD"/>
    <w:rsid w:val="00E50954"/>
    <w:rsid w:val="00E5537A"/>
    <w:rsid w:val="00E56B1E"/>
    <w:rsid w:val="00E61872"/>
    <w:rsid w:val="00E6548E"/>
    <w:rsid w:val="00E65DA0"/>
    <w:rsid w:val="00E66A77"/>
    <w:rsid w:val="00E704D0"/>
    <w:rsid w:val="00E837D2"/>
    <w:rsid w:val="00E97CE5"/>
    <w:rsid w:val="00EC3D78"/>
    <w:rsid w:val="00EC5E23"/>
    <w:rsid w:val="00EC61C0"/>
    <w:rsid w:val="00EF42A6"/>
    <w:rsid w:val="00F0786B"/>
    <w:rsid w:val="00F14DD7"/>
    <w:rsid w:val="00F337B5"/>
    <w:rsid w:val="00F3525B"/>
    <w:rsid w:val="00F45001"/>
    <w:rsid w:val="00F52FAA"/>
    <w:rsid w:val="00F61B87"/>
    <w:rsid w:val="00F624F3"/>
    <w:rsid w:val="00F74AC7"/>
    <w:rsid w:val="00F76194"/>
    <w:rsid w:val="00F76283"/>
    <w:rsid w:val="00F86032"/>
    <w:rsid w:val="00F863A9"/>
    <w:rsid w:val="00F86927"/>
    <w:rsid w:val="00F91949"/>
    <w:rsid w:val="00F965BD"/>
    <w:rsid w:val="00FA4839"/>
    <w:rsid w:val="00FA794C"/>
    <w:rsid w:val="00FB295F"/>
    <w:rsid w:val="00FC1130"/>
    <w:rsid w:val="00FD58F3"/>
    <w:rsid w:val="00FF0269"/>
    <w:rsid w:val="00FF0F95"/>
    <w:rsid w:val="00FF6FEA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3D9310"/>
  <w15:docId w15:val="{CEC65719-B571-4E38-9944-361D5819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Normal - RJH"/>
    <w:qFormat/>
    <w:rsid w:val="003841CF"/>
    <w:pPr>
      <w:spacing w:after="0" w:line="240" w:lineRule="auto"/>
    </w:pPr>
    <w:rPr>
      <w:rFonts w:ascii="Arial Narrow" w:hAnsi="Arial Narrow"/>
      <w:sz w:val="20"/>
    </w:rPr>
  </w:style>
  <w:style w:type="paragraph" w:styleId="Heading1">
    <w:name w:val="heading 1"/>
    <w:aliases w:val="Rubrik 1 - RJH"/>
    <w:next w:val="Normal"/>
    <w:link w:val="Rubrik1Char"/>
    <w:uiPriority w:val="9"/>
    <w:qFormat/>
    <w:rsid w:val="003841CF"/>
    <w:pPr>
      <w:keepNext/>
      <w:keepLines/>
      <w:spacing w:before="480" w:after="160" w:line="240" w:lineRule="auto"/>
      <w:outlineLvl w:val="0"/>
    </w:pPr>
    <w:rPr>
      <w:rFonts w:ascii="Arial Narrow" w:hAnsi="Arial Narrow" w:eastAsiaTheme="majorEastAsia" w:cstheme="majorBidi"/>
      <w:sz w:val="44"/>
      <w:szCs w:val="32"/>
    </w:rPr>
  </w:style>
  <w:style w:type="paragraph" w:styleId="Heading2">
    <w:name w:val="heading 2"/>
    <w:aliases w:val="Rubrik 2 - RJH"/>
    <w:basedOn w:val="Normal"/>
    <w:next w:val="Normal"/>
    <w:link w:val="Rubrik2Char"/>
    <w:uiPriority w:val="9"/>
    <w:unhideWhenUsed/>
    <w:qFormat/>
    <w:rsid w:val="003841CF"/>
    <w:pPr>
      <w:keepNext/>
      <w:keepLines/>
      <w:spacing w:before="440" w:after="40"/>
      <w:outlineLvl w:val="1"/>
    </w:pPr>
    <w:rPr>
      <w:rFonts w:eastAsiaTheme="majorEastAsia" w:cstheme="majorBidi"/>
      <w:sz w:val="32"/>
      <w:szCs w:val="26"/>
    </w:rPr>
  </w:style>
  <w:style w:type="paragraph" w:styleId="Heading3">
    <w:name w:val="heading 3"/>
    <w:aliases w:val="Rubrik 3 - RJH"/>
    <w:next w:val="Normal"/>
    <w:link w:val="Rubrik3Char"/>
    <w:uiPriority w:val="9"/>
    <w:unhideWhenUsed/>
    <w:qFormat/>
    <w:rsid w:val="003841CF"/>
    <w:pPr>
      <w:keepNext/>
      <w:keepLines/>
      <w:spacing w:before="360" w:after="40" w:line="240" w:lineRule="auto"/>
      <w:outlineLvl w:val="2"/>
    </w:pPr>
    <w:rPr>
      <w:rFonts w:ascii="Arial Narrow" w:hAnsi="Arial Narrow" w:eastAsiaTheme="majorEastAsia" w:cstheme="majorBidi"/>
      <w:sz w:val="28"/>
      <w:szCs w:val="24"/>
    </w:rPr>
  </w:style>
  <w:style w:type="paragraph" w:styleId="Heading4">
    <w:name w:val="heading 4"/>
    <w:aliases w:val="Rubrik 4 - RJH"/>
    <w:next w:val="Normal"/>
    <w:link w:val="Rubrik4Char"/>
    <w:uiPriority w:val="9"/>
    <w:unhideWhenUsed/>
    <w:qFormat/>
    <w:rsid w:val="003841CF"/>
    <w:pPr>
      <w:keepNext/>
      <w:keepLines/>
      <w:spacing w:before="360" w:after="40" w:line="240" w:lineRule="auto"/>
      <w:outlineLvl w:val="3"/>
    </w:pPr>
    <w:rPr>
      <w:rFonts w:ascii="Arial Narrow" w:hAnsi="Arial Narrow" w:eastAsiaTheme="majorEastAsia" w:cstheme="majorBidi"/>
      <w:iCs/>
      <w:sz w:val="24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3841C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DefaultParagraphFont"/>
    <w:link w:val="Heading1"/>
    <w:uiPriority w:val="9"/>
    <w:rsid w:val="003841CF"/>
    <w:rPr>
      <w:rFonts w:ascii="Arial Narrow" w:hAnsi="Arial Narrow" w:eastAsiaTheme="majorEastAsia" w:cstheme="majorBidi"/>
      <w:sz w:val="44"/>
      <w:szCs w:val="32"/>
    </w:rPr>
  </w:style>
  <w:style w:type="paragraph" w:customStyle="1" w:styleId="Brdtext-RJH">
    <w:name w:val="Brödtext - RJH"/>
    <w:qFormat/>
    <w:rsid w:val="0025598C"/>
    <w:pPr>
      <w:spacing w:after="0" w:line="288" w:lineRule="auto"/>
    </w:pPr>
    <w:rPr>
      <w:rFonts w:ascii="Georgia" w:hAnsi="Georgia"/>
      <w:sz w:val="20"/>
      <w:szCs w:val="20"/>
      <w:lang w:val="la-Latn"/>
    </w:rPr>
  </w:style>
  <w:style w:type="paragraph" w:styleId="Header">
    <w:name w:val="header"/>
    <w:basedOn w:val="Normal"/>
    <w:link w:val="SidhuvudChar"/>
    <w:uiPriority w:val="99"/>
    <w:unhideWhenUsed/>
    <w:rsid w:val="00E65DA0"/>
    <w:pPr>
      <w:tabs>
        <w:tab w:val="center" w:pos="4536"/>
        <w:tab w:val="right" w:pos="9072"/>
      </w:tabs>
      <w:spacing w:line="180" w:lineRule="exact"/>
    </w:pPr>
    <w:rPr>
      <w:rFonts w:ascii="Arial" w:eastAsia="Times New Roman" w:hAnsi="Arial" w:cs="Times New Roman"/>
      <w:caps/>
      <w:sz w:val="12"/>
      <w:szCs w:val="13"/>
    </w:rPr>
  </w:style>
  <w:style w:type="character" w:customStyle="1" w:styleId="SidhuvudChar">
    <w:name w:val="Sidhuvud Char"/>
    <w:basedOn w:val="DefaultParagraphFont"/>
    <w:link w:val="Header"/>
    <w:uiPriority w:val="99"/>
    <w:rsid w:val="007E4D01"/>
    <w:rPr>
      <w:rFonts w:ascii="Arial" w:eastAsia="Times New Roman" w:hAnsi="Arial" w:cs="Times New Roman"/>
      <w:caps/>
      <w:sz w:val="12"/>
      <w:szCs w:val="13"/>
    </w:rPr>
  </w:style>
  <w:style w:type="paragraph" w:styleId="Footer">
    <w:name w:val="footer"/>
    <w:basedOn w:val="Normal"/>
    <w:link w:val="SidfotChar"/>
    <w:uiPriority w:val="99"/>
    <w:unhideWhenUsed/>
    <w:rsid w:val="00EC5E23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fotChar">
    <w:name w:val="Sidfot Char"/>
    <w:basedOn w:val="DefaultParagraphFont"/>
    <w:link w:val="Footer"/>
    <w:uiPriority w:val="99"/>
    <w:rsid w:val="00EC5E23"/>
    <w:rPr>
      <w:rFonts w:ascii="Arial" w:hAnsi="Arial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42AE0"/>
    <w:pPr>
      <w:outlineLvl w:val="9"/>
    </w:pPr>
    <w:rPr>
      <w:rFonts w:asciiTheme="majorHAnsi" w:hAnsiTheme="majorHAnsi"/>
      <w:lang w:eastAsia="sv-SE"/>
    </w:rPr>
  </w:style>
  <w:style w:type="paragraph" w:styleId="TOC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AB5EA8"/>
    <w:pPr>
      <w:tabs>
        <w:tab w:val="center" w:pos="4536"/>
        <w:tab w:val="right" w:pos="9072"/>
      </w:tabs>
      <w:spacing w:after="0" w:line="180" w:lineRule="exact"/>
    </w:pPr>
    <w:rPr>
      <w:rFonts w:ascii="Arial" w:eastAsia="Times New Roman" w:hAnsi="Arial" w:cs="Times New Roman"/>
      <w:caps/>
      <w:sz w:val="12"/>
      <w:szCs w:val="13"/>
    </w:rPr>
  </w:style>
  <w:style w:type="paragraph" w:styleId="TOC1">
    <w:name w:val="toc 1"/>
    <w:basedOn w:val="Normal"/>
    <w:next w:val="Normal"/>
    <w:autoRedefine/>
    <w:uiPriority w:val="39"/>
    <w:unhideWhenUsed/>
    <w:rsid w:val="00560E21"/>
    <w:pPr>
      <w:tabs>
        <w:tab w:val="right" w:leader="dot" w:pos="8154"/>
      </w:tabs>
      <w:spacing w:before="160" w:line="288" w:lineRule="auto"/>
    </w:pPr>
    <w:rPr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DefaultParagraphFont"/>
    <w:link w:val="Heading2"/>
    <w:uiPriority w:val="9"/>
    <w:rsid w:val="003841CF"/>
    <w:rPr>
      <w:rFonts w:ascii="Arial Narrow" w:hAnsi="Arial Narrow" w:eastAsiaTheme="majorEastAsia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DefaultParagraphFont"/>
    <w:link w:val="Heading3"/>
    <w:uiPriority w:val="9"/>
    <w:rsid w:val="003841CF"/>
    <w:rPr>
      <w:rFonts w:ascii="Arial Narrow" w:hAnsi="Arial Narrow" w:eastAsiaTheme="majorEastAsia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DefaultParagraphFont"/>
    <w:link w:val="Heading4"/>
    <w:uiPriority w:val="9"/>
    <w:rsid w:val="003841CF"/>
    <w:rPr>
      <w:rFonts w:ascii="Arial Narrow" w:hAnsi="Arial Narrow" w:eastAsiaTheme="majorEastAsia" w:cstheme="majorBidi"/>
      <w:iCs/>
      <w:sz w:val="24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3841CF"/>
    <w:pPr>
      <w:spacing w:after="700" w:line="312" w:lineRule="auto"/>
    </w:pPr>
    <w:rPr>
      <w:rFonts w:ascii="Arial Narrow" w:hAnsi="Arial Narrow"/>
      <w:noProof/>
      <w:sz w:val="24"/>
      <w:lang w:eastAsia="sv-SE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3841CF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aliases w:val="Punktlista - RJH"/>
    <w:basedOn w:val="Normal"/>
    <w:uiPriority w:val="99"/>
    <w:unhideWhenUsed/>
    <w:rsid w:val="006869DF"/>
    <w:pPr>
      <w:numPr>
        <w:numId w:val="17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paragraph" w:styleId="ListNumber">
    <w:name w:val="List Number"/>
    <w:aliases w:val="Numrerad lista - RJH"/>
    <w:basedOn w:val="Normal"/>
    <w:uiPriority w:val="99"/>
    <w:unhideWhenUsed/>
    <w:rsid w:val="006869DF"/>
    <w:pPr>
      <w:numPr>
        <w:numId w:val="12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character" w:styleId="Hyperlink">
    <w:name w:val="Hyperlink"/>
    <w:basedOn w:val="DefaultParagraphFont"/>
    <w:uiPriority w:val="99"/>
    <w:unhideWhenUsed/>
    <w:rsid w:val="0025719F"/>
    <w:rPr>
      <w:color w:val="000000" w:themeColor="hyperlink"/>
      <w:u w:val="single"/>
    </w:rPr>
  </w:style>
  <w:style w:type="table" w:styleId="TableGrid">
    <w:name w:val="Table Grid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idhuvud9">
    <w:name w:val="Sidhuvud 9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8"/>
      <w:szCs w:val="18"/>
    </w:rPr>
  </w:style>
  <w:style w:type="paragraph" w:customStyle="1" w:styleId="Sidhuvud7vnster">
    <w:name w:val="Sidhuvud 7 vänster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4"/>
      <w:szCs w:val="14"/>
    </w:rPr>
  </w:style>
  <w:style w:type="paragraph" w:customStyle="1" w:styleId="Sidhuvud9hger">
    <w:name w:val="Sidhuvud 9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8"/>
      <w:szCs w:val="22"/>
    </w:rPr>
  </w:style>
  <w:style w:type="paragraph" w:customStyle="1" w:styleId="Sidhuvud7hger">
    <w:name w:val="Sidhuvud 7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4"/>
      <w:szCs w:val="22"/>
    </w:rPr>
  </w:style>
  <w:style w:type="paragraph" w:customStyle="1" w:styleId="Titel">
    <w:name w:val="Titel"/>
    <w:basedOn w:val="Normal"/>
    <w:next w:val="Normal"/>
    <w:qFormat/>
    <w:rsid w:val="00982122"/>
    <w:pPr>
      <w:spacing w:after="100" w:line="260" w:lineRule="atLeast"/>
    </w:pPr>
    <w:rPr>
      <w:rFonts w:ascii="Verdana" w:hAnsi="Verdana" w:cs="Times New Roman"/>
      <w:b/>
      <w:sz w:val="40"/>
    </w:rPr>
  </w:style>
  <w:style w:type="table" w:customStyle="1" w:styleId="Tabellrutnt1">
    <w:name w:val="Tabellrutnät1"/>
    <w:basedOn w:val="TableNormal"/>
    <w:next w:val="TableGrid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lrutnt11">
    <w:name w:val="Tabellrutnät1_1"/>
    <w:basedOn w:val="TableNormal"/>
    <w:next w:val="TableGrid3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wmf" /></Relationships>
</file>

<file path=word/theme/theme1.xml><?xml version="1.0" encoding="utf-8"?>
<a:theme xmlns:a="http://schemas.openxmlformats.org/drawingml/2006/main" name="Office-tema">
  <a:themeElements>
    <a:clrScheme name="Region JH-0416">
      <a:dk1>
        <a:srgbClr val="000000"/>
      </a:dk1>
      <a:lt1>
        <a:srgbClr val="FFFFFF"/>
      </a:lt1>
      <a:dk2>
        <a:srgbClr val="A59C94"/>
      </a:dk2>
      <a:lt2>
        <a:srgbClr val="FFFFFF"/>
      </a:lt2>
      <a:accent1>
        <a:srgbClr val="97D700"/>
      </a:accent1>
      <a:accent2>
        <a:srgbClr val="E6F0F9"/>
      </a:accent2>
      <a:accent3>
        <a:srgbClr val="1C1C1C"/>
      </a:accent3>
      <a:accent4>
        <a:srgbClr val="BFB8AF"/>
      </a:accent4>
      <a:accent5>
        <a:srgbClr val="4E801F"/>
      </a:accent5>
      <a:accent6>
        <a:srgbClr val="96C0E6"/>
      </a:accent6>
      <a:hlink>
        <a:srgbClr val="000000"/>
      </a:hlink>
      <a:folHlink>
        <a:srgbClr val="7F746B"/>
      </a:folHlink>
    </a:clrScheme>
    <a:fontScheme name="RJH - Rubrik Arial Narrow -  Bröd Arial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34A60F-BC50-44DB-8575-C13B362D5D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18f313-491c-48a9-a858-e86888d34a51}" enabled="1" method="Privileged" siteId="{d3b4cf3a-ca77-4a02-aefa-f439859146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Lindberg</dc:creator>
  <cp:lastModifiedBy>Carina Hansson</cp:lastModifiedBy>
  <cp:revision>8</cp:revision>
  <cp:lastPrinted>2015-10-27T14:22:00Z</cp:lastPrinted>
  <dcterms:created xsi:type="dcterms:W3CDTF">2022-11-02T09:42:00Z</dcterms:created>
  <dcterms:modified xsi:type="dcterms:W3CDTF">2026-09-28T13:30:00Z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_Api_Comment">
    <vt:lpwstr>https://rjh.centuri.se:443/command/workflow/16113/comment</vt:lpwstr>
  </property>
  <property fmtid="{D5CDD505-2E9C-101B-9397-08002B2CF9AE}" pid="3" name="C_Approved">
    <vt:lpwstr/>
  </property>
  <property fmtid="{D5CDD505-2E9C-101B-9397-08002B2CF9AE}" pid="4" name="C_ApprovedDate">
    <vt:lpwstr/>
  </property>
  <property fmtid="{D5CDD505-2E9C-101B-9397-08002B2CF9AE}" pid="5" name="C_Approvers">
    <vt:lpwstr/>
  </property>
  <property fmtid="{D5CDD505-2E9C-101B-9397-08002B2CF9AE}" pid="6" name="C_Approvers_JobTitles">
    <vt:lpwstr/>
  </property>
  <property fmtid="{D5CDD505-2E9C-101B-9397-08002B2CF9AE}" pid="7" name="C_Approvers_WorkUnits">
    <vt:lpwstr/>
  </property>
  <property fmtid="{D5CDD505-2E9C-101B-9397-08002B2CF9AE}" pid="8" name="C_AuditDate">
    <vt:lpwstr/>
  </property>
  <property fmtid="{D5CDD505-2E9C-101B-9397-08002B2CF9AE}" pid="9" name="C_AuditDateExtended">
    <vt:lpwstr/>
  </property>
  <property fmtid="{D5CDD505-2E9C-101B-9397-08002B2CF9AE}" pid="10" name="C_AuditFrequency">
    <vt:lpwstr>0</vt:lpwstr>
  </property>
  <property fmtid="{D5CDD505-2E9C-101B-9397-08002B2CF9AE}" pid="11" name="C_Category">
    <vt:lpwstr>Formulär</vt:lpwstr>
  </property>
  <property fmtid="{D5CDD505-2E9C-101B-9397-08002B2CF9AE}" pid="12" name="C_CategoryDescription">
    <vt:lpwstr>Dokument med fördefinierade ifyllbara fällt. Saknar Granskare/Godkännare. Publiceras endast på originalformat med Formulärlås.</vt:lpwstr>
  </property>
  <property fmtid="{D5CDD505-2E9C-101B-9397-08002B2CF9AE}" pid="13" name="C_CategoryId">
    <vt:lpwstr>f4f7e0c6-ea6c-57a2-951b-67f234fac43f</vt:lpwstr>
  </property>
  <property fmtid="{D5CDD505-2E9C-101B-9397-08002B2CF9AE}" pid="14" name="C_Comparable">
    <vt:lpwstr>True</vt:lpwstr>
  </property>
  <property fmtid="{D5CDD505-2E9C-101B-9397-08002B2CF9AE}" pid="15" name="C_Created">
    <vt:lpwstr>2026-08-14</vt:lpwstr>
  </property>
  <property fmtid="{D5CDD505-2E9C-101B-9397-08002B2CF9AE}" pid="16" name="C_CreatedBy">
    <vt:lpwstr>Carina Hansson</vt:lpwstr>
  </property>
  <property fmtid="{D5CDD505-2E9C-101B-9397-08002B2CF9AE}" pid="17" name="C_CreatedBy_JobTitle">
    <vt:lpwstr/>
  </property>
  <property fmtid="{D5CDD505-2E9C-101B-9397-08002B2CF9AE}" pid="18" name="C_CreatedBy_WorkUnit">
    <vt:lpwstr>Ledningsstöd Hälso- och sjukvård</vt:lpwstr>
  </property>
  <property fmtid="{D5CDD505-2E9C-101B-9397-08002B2CF9AE}" pid="19" name="C_CreatedBy_WorkUnitPath">
    <vt:lpwstr>Region Jämtland Härjedalen / Hälso- och sjukvård / Hälso-och sjukvårdsstaben / Ledningsstöd Hälso- och sjukvård</vt:lpwstr>
  </property>
  <property fmtid="{D5CDD505-2E9C-101B-9397-08002B2CF9AE}" pid="20" name="C_CreatedDate">
    <vt:lpwstr>2026-08-14</vt:lpwstr>
  </property>
  <property fmtid="{D5CDD505-2E9C-101B-9397-08002B2CF9AE}" pid="21" name="C_Description">
    <vt:lpwstr>Blankett som används som en information/repetition av de basala hygienrutinerna. Resultatet sammanställs av Ec och förbättringsarbetet fokuseras på ev brister.</vt:lpwstr>
  </property>
  <property fmtid="{D5CDD505-2E9C-101B-9397-08002B2CF9AE}" pid="22" name="C_DocumentNumber">
    <vt:lpwstr>16113-11</vt:lpwstr>
  </property>
  <property fmtid="{D5CDD505-2E9C-101B-9397-08002B2CF9AE}" pid="23" name="C_FileCategory">
    <vt:lpwstr>Document</vt:lpwstr>
  </property>
  <property fmtid="{D5CDD505-2E9C-101B-9397-08002B2CF9AE}" pid="24" name="C_FinishBefore">
    <vt:lpwstr/>
  </property>
  <property fmtid="{D5CDD505-2E9C-101B-9397-08002B2CF9AE}" pid="25" name="C_FinishBeforeAuto">
    <vt:lpwstr>False</vt:lpwstr>
  </property>
  <property fmtid="{D5CDD505-2E9C-101B-9397-08002B2CF9AE}" pid="26" name="C_FinishBeforeDate">
    <vt:lpwstr/>
  </property>
  <property fmtid="{D5CDD505-2E9C-101B-9397-08002B2CF9AE}" pid="27" name="C_FormConfigId">
    <vt:lpwstr>733bf94d-e97a-4765-b3de-367dbfea7a10</vt:lpwstr>
  </property>
  <property fmtid="{D5CDD505-2E9C-101B-9397-08002B2CF9AE}" pid="28" name="C_FrequencyInMonths">
    <vt:lpwstr>0</vt:lpwstr>
  </property>
  <property fmtid="{D5CDD505-2E9C-101B-9397-08002B2CF9AE}" pid="29" name="C_HasPreviousIssue">
    <vt:lpwstr>True</vt:lpwstr>
  </property>
  <property fmtid="{D5CDD505-2E9C-101B-9397-08002B2CF9AE}" pid="30" name="C_HasVisibleReportTemplates">
    <vt:lpwstr>False</vt:lpwstr>
  </property>
  <property fmtid="{D5CDD505-2E9C-101B-9397-08002B2CF9AE}" pid="31" name="C_IssueNumber">
    <vt:lpwstr>11</vt:lpwstr>
  </property>
  <property fmtid="{D5CDD505-2E9C-101B-9397-08002B2CF9AE}" pid="32" name="C_Language">
    <vt:lpwstr>sv-SE</vt:lpwstr>
  </property>
  <property fmtid="{D5CDD505-2E9C-101B-9397-08002B2CF9AE}" pid="33" name="C_Link">
    <vt:lpwstr>https://rjh.centuri.se:443/RegNo/16113</vt:lpwstr>
  </property>
  <property fmtid="{D5CDD505-2E9C-101B-9397-08002B2CF9AE}" pid="34" name="C_LinkToDoRespond">
    <vt:lpwstr>https://rjh.centuri.se:443/#/todo/dependee</vt:lpwstr>
  </property>
  <property fmtid="{D5CDD505-2E9C-101B-9397-08002B2CF9AE}" pid="35" name="C_Link_Compare">
    <vt:lpwstr>https://rjh.centuri.se:443/Compare/16113</vt:lpwstr>
  </property>
  <property fmtid="{D5CDD505-2E9C-101B-9397-08002B2CF9AE}" pid="36" name="C_Link_ToDo_Tasks">
    <vt:lpwstr>https://rjh.centuri.se:443/#/todo/tasks</vt:lpwstr>
  </property>
  <property fmtid="{D5CDD505-2E9C-101B-9397-08002B2CF9AE}" pid="37" name="C_Link_ToDo_Work">
    <vt:lpwstr>https://rjh.centuri.se:443/#/todo/work</vt:lpwstr>
  </property>
  <property fmtid="{D5CDD505-2E9C-101B-9397-08002B2CF9AE}" pid="38" name="C_Mandatory">
    <vt:lpwstr>False</vt:lpwstr>
  </property>
  <property fmtid="{D5CDD505-2E9C-101B-9397-08002B2CF9AE}" pid="39" name="C_OldRegNo">
    <vt:lpwstr/>
  </property>
  <property fmtid="{D5CDD505-2E9C-101B-9397-08002B2CF9AE}" pid="40" name="C_Owner">
    <vt:lpwstr>Carina Hansson</vt:lpwstr>
  </property>
  <property fmtid="{D5CDD505-2E9C-101B-9397-08002B2CF9AE}" pid="41" name="C_Owners">
    <vt:lpwstr>Carina Hansson</vt:lpwstr>
  </property>
  <property fmtid="{D5CDD505-2E9C-101B-9397-08002B2CF9AE}" pid="42" name="C_Owner_Email">
    <vt:lpwstr>carina.hansson@regionjh.se</vt:lpwstr>
  </property>
  <property fmtid="{D5CDD505-2E9C-101B-9397-08002B2CF9AE}" pid="43" name="C_Owner_FamilyName">
    <vt:lpwstr>Hansson</vt:lpwstr>
  </property>
  <property fmtid="{D5CDD505-2E9C-101B-9397-08002B2CF9AE}" pid="44" name="C_Owner_GivenName">
    <vt:lpwstr>Carina</vt:lpwstr>
  </property>
  <property fmtid="{D5CDD505-2E9C-101B-9397-08002B2CF9AE}" pid="45" name="C_Owner_JobTitle">
    <vt:lpwstr/>
  </property>
  <property fmtid="{D5CDD505-2E9C-101B-9397-08002B2CF9AE}" pid="46" name="C_Owner_UserName">
    <vt:lpwstr>caha3</vt:lpwstr>
  </property>
  <property fmtid="{D5CDD505-2E9C-101B-9397-08002B2CF9AE}" pid="47" name="C_Owner_WorkUnit">
    <vt:lpwstr>Ledningsstöd Hälso- och sjukvård</vt:lpwstr>
  </property>
  <property fmtid="{D5CDD505-2E9C-101B-9397-08002B2CF9AE}" pid="48" name="C_Owner_WorkUnitPath">
    <vt:lpwstr>Region Jämtland Härjedalen / Hälso- och sjukvård / Hälso-och sjukvårdsstaben / Ledningsstöd Hälso- och sjukvård</vt:lpwstr>
  </property>
  <property fmtid="{D5CDD505-2E9C-101B-9397-08002B2CF9AE}" pid="49" name="C_Owner_WorkUnit_ExternalId">
    <vt:lpwstr>SE2321000214-0051361</vt:lpwstr>
  </property>
  <property fmtid="{D5CDD505-2E9C-101B-9397-08002B2CF9AE}" pid="50" name="C_RegistrationNumber">
    <vt:lpwstr>16113</vt:lpwstr>
  </property>
  <property fmtid="{D5CDD505-2E9C-101B-9397-08002B2CF9AE}" pid="51" name="C_RegistrationNumberId">
    <vt:lpwstr>e847f736-dda9-48e7-900a-8dbfb098f4fb</vt:lpwstr>
  </property>
  <property fmtid="{D5CDD505-2E9C-101B-9397-08002B2CF9AE}" pid="52" name="C_RegNo">
    <vt:lpwstr>16113-11</vt:lpwstr>
  </property>
  <property fmtid="{D5CDD505-2E9C-101B-9397-08002B2CF9AE}" pid="53" name="C_Restricted">
    <vt:lpwstr>False</vt:lpwstr>
  </property>
  <property fmtid="{D5CDD505-2E9C-101B-9397-08002B2CF9AE}" pid="54" name="C_Reviewed">
    <vt:lpwstr/>
  </property>
  <property fmtid="{D5CDD505-2E9C-101B-9397-08002B2CF9AE}" pid="55" name="C_ReviewedDate">
    <vt:lpwstr/>
  </property>
  <property fmtid="{D5CDD505-2E9C-101B-9397-08002B2CF9AE}" pid="56" name="C_Reviewers">
    <vt:lpwstr/>
  </property>
  <property fmtid="{D5CDD505-2E9C-101B-9397-08002B2CF9AE}" pid="57" name="C_Reviewers_JobTitles">
    <vt:lpwstr/>
  </property>
  <property fmtid="{D5CDD505-2E9C-101B-9397-08002B2CF9AE}" pid="58" name="C_Reviewers_WorkUnits">
    <vt:lpwstr/>
  </property>
  <property fmtid="{D5CDD505-2E9C-101B-9397-08002B2CF9AE}" pid="59" name="C_Revision">
    <vt:lpwstr>0</vt:lpwstr>
  </property>
  <property fmtid="{D5CDD505-2E9C-101B-9397-08002B2CF9AE}" pid="60" name="C_Stage">
    <vt:lpwstr>Publicerad</vt:lpwstr>
  </property>
  <property fmtid="{D5CDD505-2E9C-101B-9397-08002B2CF9AE}" pid="61" name="C_StartAfter">
    <vt:lpwstr/>
  </property>
  <property fmtid="{D5CDD505-2E9C-101B-9397-08002B2CF9AE}" pid="62" name="C_StartAfterDate">
    <vt:lpwstr/>
  </property>
  <property fmtid="{D5CDD505-2E9C-101B-9397-08002B2CF9AE}" pid="63" name="C_Tags">
    <vt:lpwstr>Basal hygien</vt:lpwstr>
  </property>
  <property fmtid="{D5CDD505-2E9C-101B-9397-08002B2CF9AE}" pid="64" name="C_Template">
    <vt:lpwstr>Word-dokument med stående sidorientering.</vt:lpwstr>
  </property>
  <property fmtid="{D5CDD505-2E9C-101B-9397-08002B2CF9AE}" pid="65" name="C_Title">
    <vt:lpwstr>Självskattning av följsamhet till basala hygienrutiner för vårdavdelning</vt:lpwstr>
  </property>
  <property fmtid="{D5CDD505-2E9C-101B-9397-08002B2CF9AE}" pid="66" name="C_UpdatedWhen">
    <vt:lpwstr>2026-09-28</vt:lpwstr>
  </property>
  <property fmtid="{D5CDD505-2E9C-101B-9397-08002B2CF9AE}" pid="67" name="C_UpdatedWhenDate">
    <vt:lpwstr>2026-09-28</vt:lpwstr>
  </property>
  <property fmtid="{D5CDD505-2E9C-101B-9397-08002B2CF9AE}" pid="68" name="C_ValidFrom">
    <vt:lpwstr>2026-09-28</vt:lpwstr>
  </property>
  <property fmtid="{D5CDD505-2E9C-101B-9397-08002B2CF9AE}" pid="69" name="C_ValidFromDate">
    <vt:lpwstr>2026-09-28</vt:lpwstr>
  </property>
  <property fmtid="{D5CDD505-2E9C-101B-9397-08002B2CF9AE}" pid="70" name="C_ValidUntil">
    <vt:lpwstr/>
  </property>
  <property fmtid="{D5CDD505-2E9C-101B-9397-08002B2CF9AE}" pid="71" name="C_ValidUntilDate">
    <vt:lpwstr/>
  </property>
  <property fmtid="{D5CDD505-2E9C-101B-9397-08002B2CF9AE}" pid="72" name="C_ViewMode">
    <vt:lpwstr>ViewModeOriginal</vt:lpwstr>
  </property>
  <property fmtid="{D5CDD505-2E9C-101B-9397-08002B2CF9AE}" pid="73" name="C_Workflow">
    <vt:lpwstr>Formulär</vt:lpwstr>
  </property>
  <property fmtid="{D5CDD505-2E9C-101B-9397-08002B2CF9AE}" pid="74" name="C_WorkflowId">
    <vt:lpwstr>e24af15d-bc27-4e6a-8344-033c3d6a7588</vt:lpwstr>
  </property>
  <property fmtid="{D5CDD505-2E9C-101B-9397-08002B2CF9AE}" pid="75" name="C_WorkUnit">
    <vt:lpwstr>Ledningsstöd Hälso- och sjukvård</vt:lpwstr>
  </property>
  <property fmtid="{D5CDD505-2E9C-101B-9397-08002B2CF9AE}" pid="76" name="C_WorkUnitPath">
    <vt:lpwstr>Region Jämtland Härjedalen / Hälso- och sjukvård / Hälso-och sjukvårdsstaben / Ledningsstöd Hälso- och sjukvård</vt:lpwstr>
  </property>
</Properties>
</file>